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91ECF" w14:textId="3A7E739C" w:rsidR="00C73005" w:rsidRPr="00424DD1" w:rsidRDefault="00C73005" w:rsidP="007913CC">
      <w:pPr>
        <w:rPr>
          <w:b/>
          <w:bCs/>
          <w:sz w:val="32"/>
          <w:szCs w:val="32"/>
        </w:rPr>
      </w:pPr>
      <w:r w:rsidRPr="00424DD1">
        <w:rPr>
          <w:b/>
          <w:bCs/>
          <w:sz w:val="32"/>
          <w:szCs w:val="32"/>
        </w:rPr>
        <w:t>Formblatt 1</w:t>
      </w:r>
      <w:r w:rsidR="00102B00">
        <w:rPr>
          <w:b/>
          <w:bCs/>
          <w:sz w:val="32"/>
          <w:szCs w:val="32"/>
        </w:rPr>
        <w:t>b</w:t>
      </w:r>
      <w:r w:rsidR="00424DD1">
        <w:rPr>
          <w:b/>
          <w:bCs/>
          <w:sz w:val="32"/>
          <w:szCs w:val="32"/>
        </w:rPr>
        <w:tab/>
      </w:r>
      <w:r w:rsidR="00424DD1">
        <w:rPr>
          <w:b/>
          <w:bCs/>
          <w:sz w:val="32"/>
          <w:szCs w:val="32"/>
        </w:rPr>
        <w:tab/>
      </w:r>
      <w:r w:rsidRPr="00424DD1">
        <w:rPr>
          <w:b/>
          <w:bCs/>
          <w:sz w:val="32"/>
          <w:szCs w:val="32"/>
        </w:rPr>
        <w:t>Anlage 1 zum Angebot (Los</w:t>
      </w:r>
      <w:r w:rsidR="00102B00">
        <w:rPr>
          <w:b/>
          <w:bCs/>
          <w:sz w:val="32"/>
          <w:szCs w:val="32"/>
        </w:rPr>
        <w:t xml:space="preserve"> 2</w:t>
      </w:r>
      <w:r w:rsidRPr="00424DD1">
        <w:rPr>
          <w:b/>
          <w:bCs/>
          <w:sz w:val="32"/>
          <w:szCs w:val="32"/>
        </w:rPr>
        <w:t>)</w:t>
      </w:r>
    </w:p>
    <w:p w14:paraId="5610A4EC" w14:textId="77777777" w:rsidR="00C73005" w:rsidRPr="00C2443D" w:rsidRDefault="00C73005" w:rsidP="007913CC">
      <w:pPr>
        <w:rPr>
          <w:b/>
          <w:bCs/>
          <w:szCs w:val="20"/>
        </w:rPr>
      </w:pPr>
    </w:p>
    <w:p w14:paraId="5C9690D5" w14:textId="17EC62D0" w:rsidR="00C73005" w:rsidRPr="00424DD1" w:rsidRDefault="00C73005" w:rsidP="007913CC">
      <w:pPr>
        <w:rPr>
          <w:b/>
          <w:bCs/>
          <w:szCs w:val="20"/>
          <w:u w:val="single"/>
        </w:rPr>
      </w:pPr>
      <w:r w:rsidRPr="00424DD1">
        <w:rPr>
          <w:b/>
          <w:bCs/>
          <w:szCs w:val="20"/>
          <w:u w:val="single"/>
        </w:rPr>
        <w:t xml:space="preserve">Los </w:t>
      </w:r>
      <w:r w:rsidR="00102B00">
        <w:rPr>
          <w:b/>
          <w:bCs/>
          <w:szCs w:val="20"/>
          <w:u w:val="single"/>
        </w:rPr>
        <w:t>2</w:t>
      </w:r>
      <w:r w:rsidRPr="00424DD1">
        <w:rPr>
          <w:b/>
          <w:bCs/>
          <w:szCs w:val="20"/>
          <w:u w:val="single"/>
        </w:rPr>
        <w:t xml:space="preserve">: </w:t>
      </w:r>
      <w:r w:rsidR="00102B00">
        <w:rPr>
          <w:b/>
          <w:bCs/>
          <w:szCs w:val="20"/>
          <w:u w:val="single"/>
        </w:rPr>
        <w:t>Unterstützungskasse</w:t>
      </w:r>
    </w:p>
    <w:p w14:paraId="2C08F780" w14:textId="77777777" w:rsidR="00C73005" w:rsidRPr="00C2443D" w:rsidRDefault="00C73005" w:rsidP="007913CC">
      <w:pPr>
        <w:rPr>
          <w:b/>
          <w:bCs/>
          <w:szCs w:val="20"/>
        </w:rPr>
      </w:pPr>
    </w:p>
    <w:p w14:paraId="4F9BACE1" w14:textId="21AC11FA" w:rsidR="00C73005" w:rsidRPr="00C2443D" w:rsidRDefault="00C73005" w:rsidP="00C73005">
      <w:pPr>
        <w:pStyle w:val="Heading1"/>
        <w:rPr>
          <w:b/>
          <w:bCs w:val="0"/>
          <w:szCs w:val="20"/>
        </w:rPr>
      </w:pPr>
      <w:r w:rsidRPr="00C2443D">
        <w:rPr>
          <w:b/>
          <w:bCs w:val="0"/>
          <w:szCs w:val="20"/>
        </w:rPr>
        <w:t xml:space="preserve">Bedingungen / vertragliche Regelungen </w:t>
      </w:r>
    </w:p>
    <w:p w14:paraId="57508823" w14:textId="77777777" w:rsidR="00C73005" w:rsidRDefault="00C73005" w:rsidP="00C7300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75"/>
        <w:gridCol w:w="709"/>
        <w:gridCol w:w="686"/>
      </w:tblGrid>
      <w:tr w:rsidR="00C73005" w14:paraId="0A3D9DA2" w14:textId="77777777" w:rsidTr="00F737A6">
        <w:tc>
          <w:tcPr>
            <w:tcW w:w="8075" w:type="dxa"/>
          </w:tcPr>
          <w:p w14:paraId="1EA30E1D" w14:textId="0631DAF8" w:rsidR="00C73005" w:rsidRPr="00A35DAF" w:rsidRDefault="00C73005" w:rsidP="00C73005">
            <w:pPr>
              <w:rPr>
                <w:b/>
                <w:bCs/>
              </w:rPr>
            </w:pPr>
            <w:r w:rsidRPr="00A35DAF">
              <w:rPr>
                <w:b/>
                <w:bCs/>
              </w:rPr>
              <w:t>Merkmal</w:t>
            </w:r>
          </w:p>
        </w:tc>
        <w:tc>
          <w:tcPr>
            <w:tcW w:w="709" w:type="dxa"/>
          </w:tcPr>
          <w:p w14:paraId="70611E69" w14:textId="77F2E6D6" w:rsidR="00C73005" w:rsidRPr="00A35DAF" w:rsidRDefault="00C73005" w:rsidP="00424DD1">
            <w:pPr>
              <w:jc w:val="center"/>
              <w:rPr>
                <w:b/>
                <w:bCs/>
              </w:rPr>
            </w:pPr>
            <w:r w:rsidRPr="00A35DAF">
              <w:rPr>
                <w:b/>
                <w:bCs/>
              </w:rPr>
              <w:t>ja</w:t>
            </w:r>
          </w:p>
        </w:tc>
        <w:tc>
          <w:tcPr>
            <w:tcW w:w="686" w:type="dxa"/>
          </w:tcPr>
          <w:p w14:paraId="58D8A4F8" w14:textId="203EE264" w:rsidR="00C73005" w:rsidRPr="00A35DAF" w:rsidRDefault="00C73005" w:rsidP="00424DD1">
            <w:pPr>
              <w:jc w:val="center"/>
              <w:rPr>
                <w:b/>
                <w:bCs/>
              </w:rPr>
            </w:pPr>
            <w:r w:rsidRPr="00A35DAF">
              <w:rPr>
                <w:b/>
                <w:bCs/>
              </w:rPr>
              <w:t>nein</w:t>
            </w:r>
          </w:p>
        </w:tc>
      </w:tr>
      <w:tr w:rsidR="00C73005" w14:paraId="19E151BC" w14:textId="77777777" w:rsidTr="00F737A6">
        <w:tc>
          <w:tcPr>
            <w:tcW w:w="8075" w:type="dxa"/>
          </w:tcPr>
          <w:p w14:paraId="78D4F3AA" w14:textId="78CDAC54" w:rsidR="00C73005" w:rsidRDefault="00102B00" w:rsidP="00C73005">
            <w:r>
              <w:t>Werden Abschluss- und Vertriebskosten bei der Einrichtung erhoben, die über die üblichen Einrichtungskosten hinausgehen?</w:t>
            </w:r>
          </w:p>
        </w:tc>
        <w:sdt>
          <w:sdtPr>
            <w:id w:val="-1147196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1C94BA38" w14:textId="3D0BE661" w:rsidR="00C73005" w:rsidRDefault="00F737A6" w:rsidP="00F737A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44613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10B8BAC2" w14:textId="65D3A7C1" w:rsidR="00C73005" w:rsidRDefault="00F737A6" w:rsidP="00F737A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73005" w14:paraId="1E103505" w14:textId="77777777" w:rsidTr="00F737A6">
        <w:tc>
          <w:tcPr>
            <w:tcW w:w="8075" w:type="dxa"/>
          </w:tcPr>
          <w:p w14:paraId="7409680B" w14:textId="12DCF892" w:rsidR="00C73005" w:rsidRDefault="00102B00" w:rsidP="00C73005">
            <w:r>
              <w:t>Wird der Entgeltumwandlungsbetrag und der Arbeitgeberzuschuss für das PSV-Testat separat ausgewiesen?</w:t>
            </w:r>
          </w:p>
        </w:tc>
        <w:sdt>
          <w:sdtPr>
            <w:id w:val="-80226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27E96A87" w14:textId="6FA107F9" w:rsidR="00C73005" w:rsidRDefault="00F737A6" w:rsidP="00F737A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5279187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40A892B0" w14:textId="7C31684D" w:rsidR="00C73005" w:rsidRDefault="00F737A6" w:rsidP="00F737A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217AF979" w14:textId="77777777" w:rsidTr="00F737A6">
        <w:tc>
          <w:tcPr>
            <w:tcW w:w="8075" w:type="dxa"/>
          </w:tcPr>
          <w:p w14:paraId="6ECEB471" w14:textId="7EBB7E89" w:rsidR="00F737A6" w:rsidRDefault="00102B00" w:rsidP="00F737A6">
            <w:r>
              <w:t>Wird der Entgeltumwandlungsbetrag und der Arbeitgeberzuschuss in einem Vertrag zusammen angegeben?</w:t>
            </w:r>
          </w:p>
        </w:tc>
        <w:sdt>
          <w:sdtPr>
            <w:id w:val="485907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0AED32AA" w14:textId="29C4986D" w:rsidR="00F737A6" w:rsidRDefault="00F737A6" w:rsidP="00F737A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296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48BD4E8B" w14:textId="49B0918A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79277667" w14:textId="77777777" w:rsidTr="00F737A6">
        <w:tc>
          <w:tcPr>
            <w:tcW w:w="8075" w:type="dxa"/>
          </w:tcPr>
          <w:p w14:paraId="05C15BAC" w14:textId="51868095" w:rsidR="00F737A6" w:rsidRDefault="00102B00" w:rsidP="00F737A6">
            <w:r>
              <w:t>Werden die Abschluss- und Vertriebskosten auf die ersten 5 Versicherungsjahre verteilt?</w:t>
            </w:r>
          </w:p>
        </w:tc>
        <w:sdt>
          <w:sdtPr>
            <w:id w:val="1976766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65E67840" w14:textId="031B139B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31426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55A013E1" w14:textId="1EE0C2AE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55A22FA9" w14:textId="77777777" w:rsidTr="00F737A6">
        <w:tc>
          <w:tcPr>
            <w:tcW w:w="8075" w:type="dxa"/>
          </w:tcPr>
          <w:p w14:paraId="79F63B2F" w14:textId="5029B818" w:rsidR="00F737A6" w:rsidRDefault="00102B00" w:rsidP="00F737A6">
            <w:r>
              <w:t xml:space="preserve">Sollte das Dienstverhältnis des Arbeitnehmers über die Regelaltersgrenze hinaus weiterbestehen, verlängert sich neben der Anwartschaftsphase gleichzeitig die entsprechende Rückdeckungsversicherung mit </w:t>
            </w:r>
            <w:r w:rsidR="00B963BD">
              <w:t>Z</w:t>
            </w:r>
            <w:r>
              <w:t>ugrunde</w:t>
            </w:r>
            <w:r w:rsidR="00B963BD">
              <w:t>l</w:t>
            </w:r>
            <w:r>
              <w:t>egung des dabei bestehenden Versorgungsaufwands?</w:t>
            </w:r>
          </w:p>
        </w:tc>
        <w:sdt>
          <w:sdtPr>
            <w:id w:val="-2120758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76497E52" w14:textId="70FF06F3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59713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7C80008E" w14:textId="65BB1880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4FF09BFF" w14:textId="77777777" w:rsidTr="00F737A6">
        <w:tc>
          <w:tcPr>
            <w:tcW w:w="8075" w:type="dxa"/>
          </w:tcPr>
          <w:p w14:paraId="4A0B4BC6" w14:textId="4C7C5AB1" w:rsidR="00F737A6" w:rsidRPr="00B57D02" w:rsidRDefault="00102B00" w:rsidP="00F737A6">
            <w:r w:rsidRPr="00B57D02">
              <w:t xml:space="preserve">Wird bei Rentenbeginn eine Beitragsgarantie in Höhe von 100 % der eingezahlten Beiträge </w:t>
            </w:r>
            <w:r w:rsidR="007D2918" w:rsidRPr="00B57D02">
              <w:t xml:space="preserve">[Produktausprägung sichere Anlageform] </w:t>
            </w:r>
            <w:r w:rsidRPr="00B57D02">
              <w:t>zur Verfügung gestellt?</w:t>
            </w:r>
          </w:p>
        </w:tc>
        <w:sdt>
          <w:sdtPr>
            <w:id w:val="91591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2E66BB8E" w14:textId="6DC017F6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20934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3635FB25" w14:textId="1955C655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471CFC7C" w14:textId="77777777" w:rsidTr="00F737A6">
        <w:tc>
          <w:tcPr>
            <w:tcW w:w="8075" w:type="dxa"/>
          </w:tcPr>
          <w:p w14:paraId="5C9D7282" w14:textId="6C7C4072" w:rsidR="00F737A6" w:rsidRPr="00B57D02" w:rsidRDefault="00102B00" w:rsidP="00F737A6">
            <w:r w:rsidRPr="00B57D02">
              <w:t>Steht bei Einrichtung des Versorgungsvertrags die Leistung als Mindestgarantie in EUR fest?</w:t>
            </w:r>
          </w:p>
        </w:tc>
        <w:sdt>
          <w:sdtPr>
            <w:id w:val="-87618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1F3EBC25" w14:textId="6E5FB285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357324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44C4A5E4" w14:textId="2EF6CEFC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43DD3AE2" w14:textId="77777777" w:rsidTr="00F737A6">
        <w:tc>
          <w:tcPr>
            <w:tcW w:w="8075" w:type="dxa"/>
          </w:tcPr>
          <w:p w14:paraId="3E0F0706" w14:textId="77A5F44A" w:rsidR="00F737A6" w:rsidRPr="00B57D02" w:rsidRDefault="00102B00" w:rsidP="00F737A6">
            <w:r w:rsidRPr="00B57D02">
              <w:t>Wird in den Bedingungen auf die Anwendung einer Treuhänderklausel im Sinne des § 163 VVG verzichtet?</w:t>
            </w:r>
          </w:p>
        </w:tc>
        <w:sdt>
          <w:sdtPr>
            <w:id w:val="-794759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618D532F" w14:textId="0C31A598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9669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05BD2265" w14:textId="0AB14BD4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5D023C91" w14:textId="77777777" w:rsidTr="00F737A6">
        <w:tc>
          <w:tcPr>
            <w:tcW w:w="8075" w:type="dxa"/>
          </w:tcPr>
          <w:p w14:paraId="1928C0CD" w14:textId="32F65D80" w:rsidR="00F737A6" w:rsidRPr="00B57D02" w:rsidRDefault="00102B00" w:rsidP="00F737A6">
            <w:r w:rsidRPr="00B57D02">
              <w:t xml:space="preserve">Sieht der angebotene Tarif eine monatlich </w:t>
            </w:r>
            <w:proofErr w:type="spellStart"/>
            <w:r w:rsidRPr="00B57D02">
              <w:t>vorschüssige</w:t>
            </w:r>
            <w:proofErr w:type="spellEnd"/>
            <w:r w:rsidRPr="00B57D02">
              <w:t xml:space="preserve"> Rentenzahlung vor?</w:t>
            </w:r>
          </w:p>
        </w:tc>
        <w:sdt>
          <w:sdtPr>
            <w:id w:val="-816570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4B794400" w14:textId="28C0C222" w:rsidR="00F737A6" w:rsidRPr="00B57D02" w:rsidRDefault="00F737A6" w:rsidP="00F737A6">
                <w:pPr>
                  <w:jc w:val="center"/>
                </w:pPr>
                <w:r w:rsidRPr="00B57D02">
                  <w:rPr>
                    <w:rFonts w:ascii="MS Gothic" w:eastAsia="MS Gothic" w:hAnsi="MS Gothic"/>
                  </w:rPr>
                  <w:t>☐</w:t>
                </w:r>
              </w:p>
            </w:tc>
          </w:sdtContent>
        </w:sdt>
        <w:sdt>
          <w:sdtPr>
            <w:id w:val="-1653824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06329170" w14:textId="57F7F3ED" w:rsidR="00F737A6" w:rsidRPr="00B57D02" w:rsidRDefault="00F737A6" w:rsidP="00F737A6">
                <w:pPr>
                  <w:jc w:val="center"/>
                </w:pPr>
                <w:r w:rsidRPr="00B57D02">
                  <w:rPr>
                    <w:rFonts w:ascii="MS Gothic" w:eastAsia="MS Gothic" w:hAnsi="MS Gothic"/>
                  </w:rPr>
                  <w:t>☐</w:t>
                </w:r>
              </w:p>
            </w:tc>
          </w:sdtContent>
        </w:sdt>
      </w:tr>
      <w:tr w:rsidR="00021572" w14:paraId="4AD57B79" w14:textId="77777777" w:rsidTr="00F737A6">
        <w:tc>
          <w:tcPr>
            <w:tcW w:w="8075" w:type="dxa"/>
          </w:tcPr>
          <w:p w14:paraId="6135D780" w14:textId="212E94E5" w:rsidR="00021572" w:rsidRPr="00B57D02" w:rsidRDefault="00021572" w:rsidP="00021572">
            <w:r w:rsidRPr="00B57D02">
              <w:t>Die Verwaltungskosten betragen für das Trägerunternehmen max. 50 Euro pro Vertrag / Jahr. Werden diese Kosten für die Zukunft festgeschrieben?</w:t>
            </w:r>
          </w:p>
        </w:tc>
        <w:sdt>
          <w:sdtPr>
            <w:id w:val="-875536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69993911" w14:textId="5D2C833E" w:rsidR="00021572" w:rsidRPr="00B57D02" w:rsidRDefault="00021572" w:rsidP="00021572">
                <w:pPr>
                  <w:jc w:val="center"/>
                </w:pPr>
                <w:r w:rsidRPr="00B57D0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723828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362F2CC6" w14:textId="2FC2F975" w:rsidR="00021572" w:rsidRPr="00B57D02" w:rsidRDefault="00021572" w:rsidP="00021572">
                <w:pPr>
                  <w:jc w:val="center"/>
                </w:pPr>
                <w:r w:rsidRPr="00B57D0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21572" w14:paraId="7FD53F9D" w14:textId="77777777" w:rsidTr="00F737A6">
        <w:tc>
          <w:tcPr>
            <w:tcW w:w="8075" w:type="dxa"/>
          </w:tcPr>
          <w:p w14:paraId="4E60971F" w14:textId="67E5E173" w:rsidR="00021572" w:rsidRPr="00B57D02" w:rsidRDefault="00021572" w:rsidP="00021572">
            <w:r w:rsidRPr="00B57D02">
              <w:t>Ist der Einschluss einer Hinterbliebenenrente ohne erneute Gesundheitsprüfung zum Rentenbeginn möglich?</w:t>
            </w:r>
          </w:p>
        </w:tc>
        <w:sdt>
          <w:sdtPr>
            <w:id w:val="-1004197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6A9259E0" w14:textId="4C4F4667" w:rsidR="00021572" w:rsidRPr="00B57D02" w:rsidRDefault="00021572" w:rsidP="00021572">
                <w:pPr>
                  <w:jc w:val="center"/>
                </w:pPr>
                <w:r w:rsidRPr="00B57D02">
                  <w:rPr>
                    <w:rFonts w:ascii="MS Gothic" w:eastAsia="MS Gothic" w:hAnsi="MS Gothic"/>
                  </w:rPr>
                  <w:t>☐</w:t>
                </w:r>
              </w:p>
            </w:tc>
          </w:sdtContent>
        </w:sdt>
        <w:sdt>
          <w:sdtPr>
            <w:id w:val="-1029642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0B8EC982" w14:textId="22F6687C" w:rsidR="00021572" w:rsidRPr="00B57D02" w:rsidRDefault="00021572" w:rsidP="00021572">
                <w:pPr>
                  <w:jc w:val="center"/>
                </w:pPr>
                <w:r w:rsidRPr="00B57D02">
                  <w:rPr>
                    <w:rFonts w:ascii="MS Gothic" w:eastAsia="MS Gothic" w:hAnsi="MS Gothic"/>
                  </w:rPr>
                  <w:t>☐</w:t>
                </w:r>
              </w:p>
            </w:tc>
          </w:sdtContent>
        </w:sdt>
      </w:tr>
    </w:tbl>
    <w:p w14:paraId="1B889205" w14:textId="77777777" w:rsidR="00C73005" w:rsidRDefault="00C73005" w:rsidP="00C73005"/>
    <w:p w14:paraId="071BD5D9" w14:textId="3F472279" w:rsidR="00021572" w:rsidRDefault="00021572" w:rsidP="00C73005"/>
    <w:p w14:paraId="1D971C52" w14:textId="0F46A48A" w:rsidR="00021572" w:rsidRPr="00021572" w:rsidRDefault="00021572" w:rsidP="00021572">
      <w:pPr>
        <w:pStyle w:val="Heading1"/>
        <w:rPr>
          <w:b/>
          <w:bCs w:val="0"/>
        </w:rPr>
      </w:pPr>
      <w:r w:rsidRPr="00021572">
        <w:rPr>
          <w:b/>
          <w:bCs w:val="0"/>
        </w:rPr>
        <w:t>Satzung der Unterstützungskasse</w:t>
      </w:r>
    </w:p>
    <w:p w14:paraId="6F6E2E3A" w14:textId="77777777" w:rsidR="00021572" w:rsidRDefault="00021572" w:rsidP="00021572"/>
    <w:p w14:paraId="4CDFD1D7" w14:textId="12517C44" w:rsidR="00021572" w:rsidRPr="00021572" w:rsidRDefault="00021572" w:rsidP="00021572">
      <w:pPr>
        <w:rPr>
          <w:i/>
          <w:iCs/>
        </w:rPr>
      </w:pPr>
      <w:r w:rsidRPr="00021572">
        <w:rPr>
          <w:i/>
          <w:iCs/>
        </w:rPr>
        <w:t xml:space="preserve">Bei den nachstehenden Fragen handelt es sich um Ausschlusskriterien. Die Beantwortung bereits einer Frage mit „nein“ führt zum </w:t>
      </w:r>
      <w:r w:rsidRPr="00021572">
        <w:rPr>
          <w:b/>
          <w:bCs/>
          <w:i/>
          <w:iCs/>
          <w:u w:val="single"/>
        </w:rPr>
        <w:t>Ausschluss</w:t>
      </w:r>
      <w:r w:rsidRPr="00021572">
        <w:rPr>
          <w:i/>
          <w:iCs/>
        </w:rPr>
        <w:t xml:space="preserve"> vom Vergabeverfahren.</w:t>
      </w:r>
    </w:p>
    <w:p w14:paraId="5B2343AE" w14:textId="77777777" w:rsidR="00021572" w:rsidRDefault="00021572" w:rsidP="00C73005"/>
    <w:p w14:paraId="557BA1E4" w14:textId="77777777" w:rsidR="00021572" w:rsidRDefault="00021572" w:rsidP="00C7300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75"/>
        <w:gridCol w:w="709"/>
        <w:gridCol w:w="686"/>
      </w:tblGrid>
      <w:tr w:rsidR="00021572" w14:paraId="018C666B" w14:textId="77777777" w:rsidTr="00AF0909">
        <w:tc>
          <w:tcPr>
            <w:tcW w:w="8075" w:type="dxa"/>
          </w:tcPr>
          <w:p w14:paraId="52769781" w14:textId="77777777" w:rsidR="00021572" w:rsidRPr="00A35DAF" w:rsidRDefault="00021572" w:rsidP="00AF0909">
            <w:pPr>
              <w:rPr>
                <w:b/>
                <w:bCs/>
              </w:rPr>
            </w:pPr>
            <w:r w:rsidRPr="00A35DAF">
              <w:rPr>
                <w:b/>
                <w:bCs/>
              </w:rPr>
              <w:t>Merkmal</w:t>
            </w:r>
          </w:p>
        </w:tc>
        <w:tc>
          <w:tcPr>
            <w:tcW w:w="709" w:type="dxa"/>
          </w:tcPr>
          <w:p w14:paraId="2A9F1C10" w14:textId="77777777" w:rsidR="00021572" w:rsidRPr="00A35DAF" w:rsidRDefault="00021572" w:rsidP="00AF0909">
            <w:pPr>
              <w:jc w:val="center"/>
              <w:rPr>
                <w:b/>
                <w:bCs/>
              </w:rPr>
            </w:pPr>
            <w:r w:rsidRPr="00A35DAF">
              <w:rPr>
                <w:b/>
                <w:bCs/>
              </w:rPr>
              <w:t>ja</w:t>
            </w:r>
          </w:p>
        </w:tc>
        <w:tc>
          <w:tcPr>
            <w:tcW w:w="686" w:type="dxa"/>
          </w:tcPr>
          <w:p w14:paraId="35045061" w14:textId="77777777" w:rsidR="00021572" w:rsidRPr="00A35DAF" w:rsidRDefault="00021572" w:rsidP="00AF0909">
            <w:pPr>
              <w:jc w:val="center"/>
              <w:rPr>
                <w:b/>
                <w:bCs/>
              </w:rPr>
            </w:pPr>
            <w:r w:rsidRPr="00A35DAF">
              <w:rPr>
                <w:b/>
                <w:bCs/>
              </w:rPr>
              <w:t>nein</w:t>
            </w:r>
          </w:p>
        </w:tc>
      </w:tr>
      <w:tr w:rsidR="00021572" w14:paraId="545645CF" w14:textId="77777777" w:rsidTr="00AF0909">
        <w:tc>
          <w:tcPr>
            <w:tcW w:w="8075" w:type="dxa"/>
          </w:tcPr>
          <w:p w14:paraId="0241CDCC" w14:textId="2AE27298" w:rsidR="00021572" w:rsidRDefault="00021572" w:rsidP="00AF0909">
            <w:r>
              <w:t xml:space="preserve">Beträgt die Anzahl der versorgungsberechtigten Anwärter zum Stichtag </w:t>
            </w:r>
            <w:r w:rsidR="00090504">
              <w:t>01.01.2027 m</w:t>
            </w:r>
            <w:r>
              <w:t>indestens 2.500 Personen?</w:t>
            </w:r>
          </w:p>
        </w:tc>
        <w:sdt>
          <w:sdtPr>
            <w:id w:val="-15052722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3180C40F" w14:textId="77777777" w:rsidR="00021572" w:rsidRDefault="00021572" w:rsidP="00AF090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002780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33EE3439" w14:textId="77777777" w:rsidR="00021572" w:rsidRDefault="00021572" w:rsidP="00AF090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21572" w14:paraId="0063F316" w14:textId="77777777" w:rsidTr="00AF0909">
        <w:tc>
          <w:tcPr>
            <w:tcW w:w="8075" w:type="dxa"/>
          </w:tcPr>
          <w:p w14:paraId="0CC10941" w14:textId="0531D7FC" w:rsidR="00021572" w:rsidRDefault="00021572" w:rsidP="00AF0909">
            <w:r>
              <w:t>Beträgt die Anzahl der Leistungsempfänger (Rentner) zum Stichtag 01</w:t>
            </w:r>
            <w:r w:rsidR="00090504">
              <w:t>.01.2027 m</w:t>
            </w:r>
            <w:r>
              <w:t>indestens 500 Personen?</w:t>
            </w:r>
          </w:p>
        </w:tc>
        <w:sdt>
          <w:sdtPr>
            <w:id w:val="-1841921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648CC5BF" w14:textId="77777777" w:rsidR="00021572" w:rsidRDefault="00021572" w:rsidP="00AF090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51353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078B2701" w14:textId="77777777" w:rsidR="00021572" w:rsidRDefault="00021572" w:rsidP="00AF090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21572" w14:paraId="3D8E8FFF" w14:textId="77777777" w:rsidTr="00AF0909">
        <w:tc>
          <w:tcPr>
            <w:tcW w:w="8075" w:type="dxa"/>
          </w:tcPr>
          <w:p w14:paraId="15713C6E" w14:textId="43CE6E84" w:rsidR="00021572" w:rsidRDefault="00021572" w:rsidP="00AF0909">
            <w:r>
              <w:t xml:space="preserve">Handelt es sich bei der Unterstützungskasse um eine Einrichtung, deren ausschließlicher und unabänderlicher Zweck die freiwillige, einmalige oder wiederholte oder laufende Unterstützung von Betriebsangehörigen und ehemaligen Betriebsangehörigen von </w:t>
            </w:r>
            <w:r>
              <w:lastRenderedPageBreak/>
              <w:t>Trägerunternehmen (bzw. früherer Trägerunternehmen) sowie deren Angehörigen für den Fall des Alters, der Invalidität und des Todes ist?</w:t>
            </w:r>
          </w:p>
        </w:tc>
        <w:sdt>
          <w:sdtPr>
            <w:id w:val="-1381243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34280C99" w14:textId="77777777" w:rsidR="00021572" w:rsidRDefault="00021572" w:rsidP="00AF090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868254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7F781A1C" w14:textId="77777777" w:rsidR="00021572" w:rsidRDefault="00021572" w:rsidP="00AF0909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21572" w14:paraId="7A529CE8" w14:textId="77777777" w:rsidTr="00AF0909">
        <w:tc>
          <w:tcPr>
            <w:tcW w:w="8075" w:type="dxa"/>
          </w:tcPr>
          <w:p w14:paraId="2136EBCD" w14:textId="68C8DB5F" w:rsidR="00021572" w:rsidRDefault="0005333A" w:rsidP="00AF0909">
            <w:r>
              <w:t>Ist satzungsgemäß ein wirtschaftlicher Geschäftsbetrieb und die Gewinnerzielungsabsicht ausgeschlossen?</w:t>
            </w:r>
          </w:p>
        </w:tc>
        <w:sdt>
          <w:sdtPr>
            <w:id w:val="-1055474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5300D9DC" w14:textId="77777777" w:rsidR="00021572" w:rsidRDefault="00021572" w:rsidP="00AF0909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08678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62B2A436" w14:textId="77777777" w:rsidR="00021572" w:rsidRDefault="00021572" w:rsidP="00AF0909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21572" w14:paraId="1B7312C2" w14:textId="77777777" w:rsidTr="00AF0909">
        <w:tc>
          <w:tcPr>
            <w:tcW w:w="8075" w:type="dxa"/>
          </w:tcPr>
          <w:p w14:paraId="4E5A62B2" w14:textId="79A380E2" w:rsidR="00021572" w:rsidRDefault="0005333A" w:rsidP="00AF0909">
            <w:r>
              <w:t>Wurden und werden die Vorschriften, insbesondere die dort angegebenen Höchstsätze, der §§ 1-3 KStDV eingehalten?</w:t>
            </w:r>
          </w:p>
        </w:tc>
        <w:sdt>
          <w:sdtPr>
            <w:id w:val="1355386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7C892E96" w14:textId="77777777" w:rsidR="00021572" w:rsidRDefault="00021572" w:rsidP="00AF0909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40975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35CD2E39" w14:textId="77777777" w:rsidR="00021572" w:rsidRDefault="00021572" w:rsidP="00AF0909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21572" w14:paraId="5F23D09E" w14:textId="77777777" w:rsidTr="00AF0909">
        <w:tc>
          <w:tcPr>
            <w:tcW w:w="8075" w:type="dxa"/>
          </w:tcPr>
          <w:p w14:paraId="28A34BFC" w14:textId="0F38CD6C" w:rsidR="00021572" w:rsidRDefault="0005333A" w:rsidP="00AF0909">
            <w:r>
              <w:t>Weder in den vergangenen fünf Wirtschaftsjahren lag eine Überschreitung des zulässigen Kassenvermögens vor noch ist diese für das folgende Wirtschaftsjahr absehbar.</w:t>
            </w:r>
          </w:p>
        </w:tc>
        <w:sdt>
          <w:sdtPr>
            <w:id w:val="2141532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1BA6BC2B" w14:textId="77777777" w:rsidR="00021572" w:rsidRDefault="00021572" w:rsidP="00AF0909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6711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668D8B3F" w14:textId="77777777" w:rsidR="00021572" w:rsidRDefault="00021572" w:rsidP="00AF0909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7A763B22" w14:textId="77777777" w:rsidR="00021572" w:rsidRDefault="00021572" w:rsidP="00C73005"/>
    <w:p w14:paraId="13B411C4" w14:textId="77777777" w:rsidR="00021572" w:rsidRDefault="00021572" w:rsidP="00C73005"/>
    <w:p w14:paraId="52964A86" w14:textId="0F573F15" w:rsidR="00021572" w:rsidRPr="0005333A" w:rsidRDefault="0005333A" w:rsidP="0005333A">
      <w:pPr>
        <w:pStyle w:val="Heading1"/>
        <w:rPr>
          <w:b/>
          <w:bCs w:val="0"/>
        </w:rPr>
      </w:pPr>
      <w:r w:rsidRPr="0005333A">
        <w:rPr>
          <w:b/>
          <w:bCs w:val="0"/>
        </w:rPr>
        <w:t>Leistungsplan</w:t>
      </w:r>
    </w:p>
    <w:p w14:paraId="5F8867E5" w14:textId="77777777" w:rsidR="00021572" w:rsidRDefault="00021572" w:rsidP="00C73005"/>
    <w:p w14:paraId="19AA719B" w14:textId="77777777" w:rsidR="0005333A" w:rsidRPr="00021572" w:rsidRDefault="0005333A" w:rsidP="0005333A">
      <w:pPr>
        <w:rPr>
          <w:i/>
          <w:iCs/>
        </w:rPr>
      </w:pPr>
      <w:r w:rsidRPr="00021572">
        <w:rPr>
          <w:i/>
          <w:iCs/>
        </w:rPr>
        <w:t xml:space="preserve">Bei den nachstehenden Fragen handelt es sich um Ausschlusskriterien. Die Beantwortung bereits einer Frage mit „nein“ führt zum </w:t>
      </w:r>
      <w:r w:rsidRPr="00021572">
        <w:rPr>
          <w:b/>
          <w:bCs/>
          <w:i/>
          <w:iCs/>
          <w:u w:val="single"/>
        </w:rPr>
        <w:t>Ausschluss</w:t>
      </w:r>
      <w:r w:rsidRPr="00021572">
        <w:rPr>
          <w:i/>
          <w:iCs/>
        </w:rPr>
        <w:t xml:space="preserve"> vom Vergabeverfahren.</w:t>
      </w:r>
    </w:p>
    <w:p w14:paraId="580AB121" w14:textId="77777777" w:rsidR="00021572" w:rsidRDefault="00021572" w:rsidP="00C73005"/>
    <w:p w14:paraId="2AAEB97B" w14:textId="77777777" w:rsidR="00021572" w:rsidRDefault="00021572" w:rsidP="00C7300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75"/>
        <w:gridCol w:w="709"/>
        <w:gridCol w:w="686"/>
      </w:tblGrid>
      <w:tr w:rsidR="0005333A" w14:paraId="1105D96A" w14:textId="77777777" w:rsidTr="00AF0909">
        <w:tc>
          <w:tcPr>
            <w:tcW w:w="8075" w:type="dxa"/>
          </w:tcPr>
          <w:p w14:paraId="1B0CFE23" w14:textId="77777777" w:rsidR="0005333A" w:rsidRPr="00A35DAF" w:rsidRDefault="0005333A" w:rsidP="00AF0909">
            <w:pPr>
              <w:rPr>
                <w:b/>
                <w:bCs/>
              </w:rPr>
            </w:pPr>
            <w:r w:rsidRPr="00A35DAF">
              <w:rPr>
                <w:b/>
                <w:bCs/>
              </w:rPr>
              <w:t>Merkmal</w:t>
            </w:r>
          </w:p>
        </w:tc>
        <w:tc>
          <w:tcPr>
            <w:tcW w:w="709" w:type="dxa"/>
          </w:tcPr>
          <w:p w14:paraId="5C7E56FC" w14:textId="77777777" w:rsidR="0005333A" w:rsidRPr="00A35DAF" w:rsidRDefault="0005333A" w:rsidP="00AF0909">
            <w:pPr>
              <w:jc w:val="center"/>
              <w:rPr>
                <w:b/>
                <w:bCs/>
              </w:rPr>
            </w:pPr>
            <w:r w:rsidRPr="00A35DAF">
              <w:rPr>
                <w:b/>
                <w:bCs/>
              </w:rPr>
              <w:t>ja</w:t>
            </w:r>
          </w:p>
        </w:tc>
        <w:tc>
          <w:tcPr>
            <w:tcW w:w="686" w:type="dxa"/>
          </w:tcPr>
          <w:p w14:paraId="75DBEC51" w14:textId="77777777" w:rsidR="0005333A" w:rsidRPr="00A35DAF" w:rsidRDefault="0005333A" w:rsidP="00AF0909">
            <w:pPr>
              <w:jc w:val="center"/>
              <w:rPr>
                <w:b/>
                <w:bCs/>
              </w:rPr>
            </w:pPr>
            <w:r w:rsidRPr="00A35DAF">
              <w:rPr>
                <w:b/>
                <w:bCs/>
              </w:rPr>
              <w:t>nein</w:t>
            </w:r>
          </w:p>
        </w:tc>
      </w:tr>
      <w:tr w:rsidR="0005333A" w14:paraId="1993D484" w14:textId="77777777" w:rsidTr="00AF0909">
        <w:tc>
          <w:tcPr>
            <w:tcW w:w="8075" w:type="dxa"/>
          </w:tcPr>
          <w:p w14:paraId="28725FE5" w14:textId="67225B07" w:rsidR="0005333A" w:rsidRDefault="0005333A" w:rsidP="00AF0909">
            <w:r>
              <w:t>Werden im Leistungsplan nur Versorgungsleistungen in Aussicht gestellt, die kongruent durch die garantierten Werte der Rückdeckungsversicherung abgedeckt sind?</w:t>
            </w:r>
          </w:p>
        </w:tc>
        <w:sdt>
          <w:sdtPr>
            <w:id w:val="-1760207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46D5AA5C" w14:textId="77777777" w:rsidR="0005333A" w:rsidRDefault="0005333A" w:rsidP="00AF090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17716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0DF560EB" w14:textId="77777777" w:rsidR="0005333A" w:rsidRDefault="0005333A" w:rsidP="00AF090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5333A" w14:paraId="6F46BF75" w14:textId="77777777" w:rsidTr="00AF0909">
        <w:tc>
          <w:tcPr>
            <w:tcW w:w="8075" w:type="dxa"/>
          </w:tcPr>
          <w:p w14:paraId="574C87D2" w14:textId="16DEF2D0" w:rsidR="0005333A" w:rsidRDefault="0005333A" w:rsidP="00AF0909">
            <w:r>
              <w:t>Werden Versorgungsleistungen vollständig inhaltlich analog der der Rückdeckungsversicherung zu Grunde liegenden Versicherungsbedingungen wiedergegeben?</w:t>
            </w:r>
          </w:p>
        </w:tc>
        <w:sdt>
          <w:sdtPr>
            <w:id w:val="503245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2E036226" w14:textId="77777777" w:rsidR="0005333A" w:rsidRDefault="0005333A" w:rsidP="00AF090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491848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52D923FF" w14:textId="77777777" w:rsidR="0005333A" w:rsidRDefault="0005333A" w:rsidP="00AF090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5333A" w14:paraId="38ABA4B5" w14:textId="77777777" w:rsidTr="00AF0909">
        <w:tc>
          <w:tcPr>
            <w:tcW w:w="8075" w:type="dxa"/>
          </w:tcPr>
          <w:p w14:paraId="082BD2D5" w14:textId="131210F0" w:rsidR="0005333A" w:rsidRDefault="00D95912" w:rsidP="00AF0909">
            <w:r>
              <w:t>Wird der Leistungsplan auf Grundlage einer beitragsorientierten Leistungszusage erstellt?</w:t>
            </w:r>
          </w:p>
        </w:tc>
        <w:sdt>
          <w:sdtPr>
            <w:id w:val="678781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1443FB71" w14:textId="77777777" w:rsidR="0005333A" w:rsidRDefault="0005333A" w:rsidP="00AF090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36063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0F11CB29" w14:textId="77777777" w:rsidR="0005333A" w:rsidRDefault="0005333A" w:rsidP="00AF0909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5333A" w14:paraId="0D87DC17" w14:textId="77777777" w:rsidTr="00AF0909">
        <w:tc>
          <w:tcPr>
            <w:tcW w:w="8075" w:type="dxa"/>
          </w:tcPr>
          <w:p w14:paraId="2BDA922A" w14:textId="7BBBA93F" w:rsidR="0005333A" w:rsidRDefault="00D95912" w:rsidP="00AF0909">
            <w:r>
              <w:t>Wird der Rechtsanspruch des Versorgungsberechtigten gegen die Unterstützungskasse ausgeschlossen?</w:t>
            </w:r>
          </w:p>
        </w:tc>
        <w:sdt>
          <w:sdtPr>
            <w:id w:val="-5466802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7B262A00" w14:textId="77777777" w:rsidR="0005333A" w:rsidRDefault="0005333A" w:rsidP="00AF0909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24090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02262C8D" w14:textId="77777777" w:rsidR="0005333A" w:rsidRDefault="0005333A" w:rsidP="00AF0909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5333A" w14:paraId="36FE925B" w14:textId="77777777" w:rsidTr="00AF0909">
        <w:tc>
          <w:tcPr>
            <w:tcW w:w="8075" w:type="dxa"/>
          </w:tcPr>
          <w:p w14:paraId="3013210C" w14:textId="0D5C3EF1" w:rsidR="0005333A" w:rsidRDefault="00D95912" w:rsidP="00AF0909">
            <w:r>
              <w:t>Wird eine garantierte 1%ige Anpassung laufender Leistungen kongruent zur Regelung in der Rückdeckungsversicherung in Aussicht gestellt?</w:t>
            </w:r>
          </w:p>
        </w:tc>
        <w:sdt>
          <w:sdtPr>
            <w:id w:val="-90082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68E786CC" w14:textId="77777777" w:rsidR="0005333A" w:rsidRDefault="0005333A" w:rsidP="00AF0909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85147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152B3E37" w14:textId="77777777" w:rsidR="0005333A" w:rsidRDefault="0005333A" w:rsidP="00AF0909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5333A" w14:paraId="54D1EDC3" w14:textId="77777777" w:rsidTr="00AF0909">
        <w:tc>
          <w:tcPr>
            <w:tcW w:w="8075" w:type="dxa"/>
          </w:tcPr>
          <w:p w14:paraId="5F4186BF" w14:textId="5588A197" w:rsidR="0005333A" w:rsidRDefault="00D95912" w:rsidP="00AF0909">
            <w:r>
              <w:t xml:space="preserve">Sieht der Leistungsplan für den Fall des Versorgungsausgleichs die Anwendung einer Teilungsordnung in der jeweils gültigen Fassung zum Zeitpunkt des </w:t>
            </w:r>
            <w:proofErr w:type="spellStart"/>
            <w:r>
              <w:t>Eheendes</w:t>
            </w:r>
            <w:proofErr w:type="spellEnd"/>
            <w:r>
              <w:t xml:space="preserve"> vor und setzt ggf. die Entnahme von Deckungsmitteln aus einer verpfändeten Rückdeckungsversicherung die Zustimmung des Pfandgläubigers aus?</w:t>
            </w:r>
          </w:p>
        </w:tc>
        <w:sdt>
          <w:sdtPr>
            <w:id w:val="17916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6FDB377C" w14:textId="77777777" w:rsidR="0005333A" w:rsidRDefault="0005333A" w:rsidP="00AF0909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71342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47EC71AE" w14:textId="77777777" w:rsidR="0005333A" w:rsidRDefault="0005333A" w:rsidP="00AF0909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95912" w14:paraId="542A3B04" w14:textId="77777777" w:rsidTr="00AF0909">
        <w:tc>
          <w:tcPr>
            <w:tcW w:w="8075" w:type="dxa"/>
          </w:tcPr>
          <w:p w14:paraId="7BC7E1D1" w14:textId="0AE1439B" w:rsidR="00D95912" w:rsidRDefault="00D95912" w:rsidP="00D95912">
            <w:r>
              <w:t>Wird zur Konkretisierung des individuellen Versorgungsumfangs auf jährlich von der Unterstützungskasse herausgegebene Versorgungsbescheinigungen für die Anwärter verwiesen?</w:t>
            </w:r>
          </w:p>
        </w:tc>
        <w:sdt>
          <w:sdtPr>
            <w:id w:val="899713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3E2EF8F3" w14:textId="11B6C900" w:rsidR="00D95912" w:rsidRDefault="00D95912" w:rsidP="00D95912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106608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2B115D04" w14:textId="257BD613" w:rsidR="00D95912" w:rsidRDefault="00D95912" w:rsidP="00D95912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1F54B8FF" w14:textId="77777777" w:rsidR="00021572" w:rsidRDefault="00021572" w:rsidP="00C73005"/>
    <w:p w14:paraId="7BFB7DEC" w14:textId="77777777" w:rsidR="00021572" w:rsidRDefault="00021572" w:rsidP="00C73005"/>
    <w:p w14:paraId="71686A42" w14:textId="77777777" w:rsidR="00021572" w:rsidRDefault="00021572" w:rsidP="00C73005"/>
    <w:p w14:paraId="0D6E9C00" w14:textId="075B055B" w:rsidR="00021572" w:rsidRPr="00ED2851" w:rsidRDefault="006369E5" w:rsidP="006369E5">
      <w:pPr>
        <w:pStyle w:val="Heading1"/>
        <w:rPr>
          <w:b/>
          <w:bCs w:val="0"/>
        </w:rPr>
      </w:pPr>
      <w:r w:rsidRPr="00ED2851">
        <w:rPr>
          <w:b/>
          <w:bCs w:val="0"/>
        </w:rPr>
        <w:t>Sonstige Bewertungskriterien</w:t>
      </w:r>
    </w:p>
    <w:p w14:paraId="68B78F7C" w14:textId="77777777" w:rsidR="00021572" w:rsidRDefault="00021572" w:rsidP="00C73005"/>
    <w:p w14:paraId="0FA29BFE" w14:textId="77777777" w:rsidR="00021572" w:rsidRDefault="00021572" w:rsidP="00C7300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35"/>
        <w:gridCol w:w="4735"/>
      </w:tblGrid>
      <w:tr w:rsidR="006369E5" w14:paraId="547A814F" w14:textId="77777777" w:rsidTr="006369E5">
        <w:tc>
          <w:tcPr>
            <w:tcW w:w="4735" w:type="dxa"/>
          </w:tcPr>
          <w:p w14:paraId="7FEEFF3B" w14:textId="4BA81797" w:rsidR="006369E5" w:rsidRPr="00ED2851" w:rsidRDefault="006369E5" w:rsidP="00C73005">
            <w:pPr>
              <w:rPr>
                <w:b/>
                <w:bCs/>
              </w:rPr>
            </w:pPr>
            <w:r w:rsidRPr="00ED2851">
              <w:rPr>
                <w:b/>
                <w:bCs/>
              </w:rPr>
              <w:t>Merkmal</w:t>
            </w:r>
          </w:p>
        </w:tc>
        <w:tc>
          <w:tcPr>
            <w:tcW w:w="4735" w:type="dxa"/>
          </w:tcPr>
          <w:p w14:paraId="0EC27120" w14:textId="08FCF107" w:rsidR="006369E5" w:rsidRPr="00ED2851" w:rsidRDefault="006369E5" w:rsidP="00ED2851">
            <w:pPr>
              <w:jc w:val="center"/>
              <w:rPr>
                <w:b/>
                <w:bCs/>
              </w:rPr>
            </w:pPr>
            <w:r w:rsidRPr="00ED2851">
              <w:rPr>
                <w:b/>
                <w:bCs/>
              </w:rPr>
              <w:t>Bitte ausfüllen</w:t>
            </w:r>
          </w:p>
        </w:tc>
      </w:tr>
      <w:tr w:rsidR="006369E5" w14:paraId="10872AFD" w14:textId="77777777" w:rsidTr="006369E5">
        <w:tc>
          <w:tcPr>
            <w:tcW w:w="4735" w:type="dxa"/>
          </w:tcPr>
          <w:p w14:paraId="7ABFA5BD" w14:textId="75641E73" w:rsidR="006369E5" w:rsidRDefault="006369E5" w:rsidP="00C73005">
            <w:r>
              <w:t xml:space="preserve">Anteil der betrieblichen Altersversorgung an den gesamten Beitragseinnahmen im Geschäftsjahr </w:t>
            </w:r>
            <w:r w:rsidR="00090504">
              <w:t>2025</w:t>
            </w:r>
          </w:p>
        </w:tc>
        <w:tc>
          <w:tcPr>
            <w:tcW w:w="4735" w:type="dxa"/>
          </w:tcPr>
          <w:p w14:paraId="25462F09" w14:textId="6C2D44AB" w:rsidR="006369E5" w:rsidRDefault="00ED2851" w:rsidP="00ED2851">
            <w:pPr>
              <w:jc w:val="center"/>
            </w:pPr>
            <w:r>
              <w:t>%</w:t>
            </w:r>
          </w:p>
        </w:tc>
      </w:tr>
      <w:tr w:rsidR="006369E5" w14:paraId="46C210BF" w14:textId="77777777" w:rsidTr="006369E5">
        <w:tc>
          <w:tcPr>
            <w:tcW w:w="4735" w:type="dxa"/>
          </w:tcPr>
          <w:p w14:paraId="2C88E0A9" w14:textId="4E3FB96A" w:rsidR="006369E5" w:rsidRDefault="006369E5" w:rsidP="00C73005">
            <w:r>
              <w:t>Wie hoch ist die einmalige Einrichtungsgebühr je Anwärter für die Einrichtung der Versorgung gemäß Angebot?</w:t>
            </w:r>
          </w:p>
        </w:tc>
        <w:tc>
          <w:tcPr>
            <w:tcW w:w="4735" w:type="dxa"/>
          </w:tcPr>
          <w:p w14:paraId="1A1F8871" w14:textId="18861DAD" w:rsidR="006369E5" w:rsidRDefault="00ED2851" w:rsidP="00ED2851">
            <w:pPr>
              <w:jc w:val="center"/>
            </w:pPr>
            <w:r>
              <w:t>EUR</w:t>
            </w:r>
          </w:p>
        </w:tc>
      </w:tr>
      <w:tr w:rsidR="006369E5" w14:paraId="6333E911" w14:textId="77777777" w:rsidTr="006369E5">
        <w:tc>
          <w:tcPr>
            <w:tcW w:w="4735" w:type="dxa"/>
          </w:tcPr>
          <w:p w14:paraId="1E0943FC" w14:textId="3731C11A" w:rsidR="006369E5" w:rsidRDefault="006369E5" w:rsidP="00C73005">
            <w:r>
              <w:lastRenderedPageBreak/>
              <w:t>Wie hoch sind die jährlichen, laufenden Gebühren der Unterstützungskasse für die Verwaltung der Anwärter?</w:t>
            </w:r>
          </w:p>
        </w:tc>
        <w:tc>
          <w:tcPr>
            <w:tcW w:w="4735" w:type="dxa"/>
          </w:tcPr>
          <w:p w14:paraId="6481D0CB" w14:textId="1439D97A" w:rsidR="006369E5" w:rsidRDefault="00ED2851" w:rsidP="00ED2851">
            <w:pPr>
              <w:jc w:val="center"/>
            </w:pPr>
            <w:r>
              <w:t>EUR</w:t>
            </w:r>
          </w:p>
        </w:tc>
      </w:tr>
      <w:tr w:rsidR="006369E5" w14:paraId="31310C40" w14:textId="77777777" w:rsidTr="006369E5">
        <w:tc>
          <w:tcPr>
            <w:tcW w:w="4735" w:type="dxa"/>
          </w:tcPr>
          <w:p w14:paraId="59810B8A" w14:textId="6C0B1B67" w:rsidR="006369E5" w:rsidRDefault="006369E5" w:rsidP="00C73005">
            <w:r>
              <w:t xml:space="preserve">Wie hoch ist die jährliche, laufende Gebühr der Unterstützungskasse für die Rentnerverwaltung, sofern die anfallenden Steuerabzüge (Lohn- und Kirchensteuer, </w:t>
            </w:r>
            <w:r w:rsidR="00ED2851">
              <w:t>Solidaritätszuschlag</w:t>
            </w:r>
            <w:r>
              <w:t>) sowie Sozialversicherungsbeiträge</w:t>
            </w:r>
            <w:r w:rsidR="00ED2851">
              <w:t xml:space="preserve"> (Kranken- und Pflegeversicherung) durch die Unterstützungskasse abgeführt werden?</w:t>
            </w:r>
          </w:p>
        </w:tc>
        <w:tc>
          <w:tcPr>
            <w:tcW w:w="4735" w:type="dxa"/>
          </w:tcPr>
          <w:p w14:paraId="46A48938" w14:textId="3A59680B" w:rsidR="006369E5" w:rsidRDefault="00ED2851" w:rsidP="00ED2851">
            <w:pPr>
              <w:jc w:val="center"/>
            </w:pPr>
            <w:r>
              <w:t>EUR</w:t>
            </w:r>
          </w:p>
        </w:tc>
      </w:tr>
    </w:tbl>
    <w:p w14:paraId="7C459153" w14:textId="77777777" w:rsidR="00021572" w:rsidRDefault="00021572" w:rsidP="00C73005"/>
    <w:p w14:paraId="69BDAB07" w14:textId="77777777" w:rsidR="00021572" w:rsidRDefault="00021572" w:rsidP="00C73005"/>
    <w:p w14:paraId="5D19A971" w14:textId="01B30764" w:rsidR="00A35DAF" w:rsidRPr="00C2443D" w:rsidRDefault="00A35DAF" w:rsidP="00A35DAF">
      <w:pPr>
        <w:pStyle w:val="Heading1"/>
        <w:rPr>
          <w:b/>
          <w:bCs w:val="0"/>
        </w:rPr>
      </w:pPr>
      <w:r w:rsidRPr="00C2443D">
        <w:rPr>
          <w:b/>
          <w:bCs w:val="0"/>
        </w:rPr>
        <w:t>Beispielrechnungen</w:t>
      </w:r>
    </w:p>
    <w:p w14:paraId="4D14C9CF" w14:textId="77777777" w:rsidR="00A35DAF" w:rsidRDefault="00A35DAF" w:rsidP="00A35DAF"/>
    <w:p w14:paraId="5236A0A6" w14:textId="3D88BF83" w:rsidR="00A35DAF" w:rsidRDefault="00A35DAF" w:rsidP="00A35DAF">
      <w:r>
        <w:t xml:space="preserve">Bitte erstellen Sie Beispielrechnungen gemäß den </w:t>
      </w:r>
      <w:r w:rsidR="00B57D02">
        <w:t>Ziffern II. 2.2, 2.3 und 2.4 der Anlage A (Leistungsbeschreibung)</w:t>
      </w:r>
      <w:r>
        <w:t>mit folgenden ergänzenden Vorgaben für:</w:t>
      </w:r>
    </w:p>
    <w:p w14:paraId="0C858CD4" w14:textId="77777777" w:rsidR="00A35DAF" w:rsidRDefault="00A35DAF" w:rsidP="00A35DAF"/>
    <w:p w14:paraId="7393CBE4" w14:textId="4606A59B" w:rsidR="00090504" w:rsidRPr="00090504" w:rsidRDefault="00090504" w:rsidP="00A35DAF">
      <w:pPr>
        <w:rPr>
          <w:b/>
          <w:bCs/>
        </w:rPr>
      </w:pPr>
      <w:r w:rsidRPr="00090504">
        <w:rPr>
          <w:b/>
          <w:bCs/>
        </w:rPr>
        <w:t>A: Tarifausprägung 1 (sichere Anlageform)</w:t>
      </w:r>
    </w:p>
    <w:p w14:paraId="7D2EC8D7" w14:textId="77777777" w:rsidR="00090504" w:rsidRDefault="00090504" w:rsidP="00A35DAF"/>
    <w:p w14:paraId="742624C3" w14:textId="0E4516DF" w:rsidR="00A35DAF" w:rsidRDefault="00A35DAF" w:rsidP="00A35DAF">
      <w:r>
        <w:t>Versicherungsbeginn:</w:t>
      </w:r>
      <w:r>
        <w:tab/>
      </w:r>
      <w:r>
        <w:tab/>
      </w:r>
      <w:r w:rsidR="00B57D02">
        <w:t>01.01.2027</w:t>
      </w:r>
    </w:p>
    <w:p w14:paraId="59746987" w14:textId="6573B494" w:rsidR="00A35DAF" w:rsidRDefault="00A35DAF" w:rsidP="00A35DAF">
      <w:r>
        <w:t>Beitrag pro Monat</w:t>
      </w:r>
      <w:r>
        <w:tab/>
      </w:r>
      <w:r>
        <w:tab/>
      </w:r>
      <w:r>
        <w:tab/>
        <w:t>EUR 100,00</w:t>
      </w:r>
    </w:p>
    <w:p w14:paraId="0BAC3393" w14:textId="00A67D3F" w:rsidR="00A35DAF" w:rsidRDefault="00A35DAF" w:rsidP="00A35DAF">
      <w:r>
        <w:t>Beispiel für Geburtsdatum:</w:t>
      </w:r>
      <w:r w:rsidR="000E3CE8">
        <w:tab/>
        <w:t>25-jähriger: 01.07.</w:t>
      </w:r>
      <w:r w:rsidR="00090504">
        <w:t>2001</w:t>
      </w:r>
      <w:r w:rsidR="000E3CE8">
        <w:t>; 35-jähriger: 01.07.19</w:t>
      </w:r>
      <w:r w:rsidR="00090504">
        <w:t>91</w:t>
      </w:r>
      <w:r w:rsidR="000E3CE8">
        <w:t>, etc.</w:t>
      </w:r>
    </w:p>
    <w:p w14:paraId="42169A0F" w14:textId="277320C9" w:rsidR="000E3CE8" w:rsidRDefault="000E3CE8" w:rsidP="00A35DAF">
      <w:r>
        <w:t>Überschussart:</w:t>
      </w:r>
      <w:r>
        <w:tab/>
      </w:r>
      <w:r>
        <w:tab/>
      </w:r>
      <w:r>
        <w:tab/>
        <w:t>Bonusrente</w:t>
      </w:r>
    </w:p>
    <w:p w14:paraId="2E25F511" w14:textId="2CFD009C" w:rsidR="000E3CE8" w:rsidRDefault="000E3CE8" w:rsidP="00A35DAF">
      <w:r>
        <w:t>Rentengarantiezeit</w:t>
      </w:r>
      <w:r>
        <w:tab/>
        <w:t>:</w:t>
      </w:r>
      <w:r>
        <w:tab/>
      </w:r>
      <w:r>
        <w:tab/>
        <w:t>15 Jahre</w:t>
      </w:r>
    </w:p>
    <w:p w14:paraId="70152D17" w14:textId="710A3141" w:rsidR="000E3CE8" w:rsidRDefault="000E3CE8" w:rsidP="000E3CE8">
      <w:pPr>
        <w:ind w:left="2835" w:hanging="2835"/>
      </w:pPr>
      <w:r>
        <w:t>Rentenbeginn / Endalter:</w:t>
      </w:r>
      <w:r>
        <w:tab/>
      </w:r>
      <w:r>
        <w:tab/>
        <w:t>Vollendung 67. Lebensjahr; monatsgenauer Ablauf (Regelaltersrente der GRV)</w:t>
      </w:r>
    </w:p>
    <w:p w14:paraId="72FE3428" w14:textId="77777777" w:rsidR="000E3CE8" w:rsidRDefault="000E3CE8" w:rsidP="00541908"/>
    <w:p w14:paraId="4256DE1D" w14:textId="77777777" w:rsidR="000E3CE8" w:rsidRDefault="000E3CE8" w:rsidP="00541908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259"/>
        <w:gridCol w:w="1304"/>
        <w:gridCol w:w="1304"/>
        <w:gridCol w:w="1304"/>
        <w:gridCol w:w="1304"/>
      </w:tblGrid>
      <w:tr w:rsidR="000E3CE8" w14:paraId="24558E5C" w14:textId="77777777" w:rsidTr="004009EE">
        <w:tc>
          <w:tcPr>
            <w:tcW w:w="4259" w:type="dxa"/>
          </w:tcPr>
          <w:p w14:paraId="71375224" w14:textId="0636C94F" w:rsidR="000E3CE8" w:rsidRPr="004009EE" w:rsidRDefault="00541908" w:rsidP="000E3CE8">
            <w:pPr>
              <w:rPr>
                <w:b/>
                <w:bCs/>
              </w:rPr>
            </w:pPr>
            <w:r>
              <w:rPr>
                <w:b/>
                <w:bCs/>
              </w:rPr>
              <w:t>Eintrittsalter</w:t>
            </w:r>
          </w:p>
        </w:tc>
        <w:tc>
          <w:tcPr>
            <w:tcW w:w="1304" w:type="dxa"/>
          </w:tcPr>
          <w:p w14:paraId="72572ED4" w14:textId="2B3C574C" w:rsidR="000E3CE8" w:rsidRPr="004009EE" w:rsidRDefault="000E3CE8" w:rsidP="004009EE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25 Jahre</w:t>
            </w:r>
          </w:p>
        </w:tc>
        <w:tc>
          <w:tcPr>
            <w:tcW w:w="1304" w:type="dxa"/>
          </w:tcPr>
          <w:p w14:paraId="15AC6FAF" w14:textId="51017EEA" w:rsidR="000E3CE8" w:rsidRPr="004009EE" w:rsidRDefault="000E3CE8" w:rsidP="004009EE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35 Jahre</w:t>
            </w:r>
          </w:p>
        </w:tc>
        <w:tc>
          <w:tcPr>
            <w:tcW w:w="1304" w:type="dxa"/>
          </w:tcPr>
          <w:p w14:paraId="13453902" w14:textId="6E888968" w:rsidR="000E3CE8" w:rsidRPr="004009EE" w:rsidRDefault="000E3CE8" w:rsidP="004009EE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45 Jahre</w:t>
            </w:r>
          </w:p>
        </w:tc>
        <w:tc>
          <w:tcPr>
            <w:tcW w:w="1304" w:type="dxa"/>
          </w:tcPr>
          <w:p w14:paraId="61A8D08D" w14:textId="71622E56" w:rsidR="000E3CE8" w:rsidRPr="004009EE" w:rsidRDefault="000E3CE8" w:rsidP="004009EE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55 Jahre</w:t>
            </w:r>
          </w:p>
        </w:tc>
      </w:tr>
      <w:tr w:rsidR="000E3CE8" w14:paraId="7F4591C1" w14:textId="77777777" w:rsidTr="004009EE">
        <w:tc>
          <w:tcPr>
            <w:tcW w:w="4259" w:type="dxa"/>
          </w:tcPr>
          <w:p w14:paraId="014330CC" w14:textId="778146AD" w:rsidR="000E3CE8" w:rsidRDefault="000E3CE8" w:rsidP="000E3CE8">
            <w:r>
              <w:t>Garantierte Altersrente zum 67. Lebensjahr</w:t>
            </w:r>
          </w:p>
        </w:tc>
        <w:tc>
          <w:tcPr>
            <w:tcW w:w="1304" w:type="dxa"/>
          </w:tcPr>
          <w:p w14:paraId="09B3BFA1" w14:textId="77777777" w:rsidR="000E3CE8" w:rsidRDefault="000E3CE8" w:rsidP="000E3CE8"/>
        </w:tc>
        <w:tc>
          <w:tcPr>
            <w:tcW w:w="1304" w:type="dxa"/>
          </w:tcPr>
          <w:p w14:paraId="4FCB3BD6" w14:textId="77777777" w:rsidR="000E3CE8" w:rsidRDefault="000E3CE8" w:rsidP="000E3CE8"/>
        </w:tc>
        <w:tc>
          <w:tcPr>
            <w:tcW w:w="1304" w:type="dxa"/>
          </w:tcPr>
          <w:p w14:paraId="42C3567F" w14:textId="77777777" w:rsidR="000E3CE8" w:rsidRDefault="000E3CE8" w:rsidP="000E3CE8"/>
        </w:tc>
        <w:tc>
          <w:tcPr>
            <w:tcW w:w="1304" w:type="dxa"/>
          </w:tcPr>
          <w:p w14:paraId="5ADA2EE3" w14:textId="77777777" w:rsidR="000E3CE8" w:rsidRDefault="000E3CE8" w:rsidP="000E3CE8"/>
        </w:tc>
      </w:tr>
      <w:tr w:rsidR="000E3CE8" w14:paraId="7DE25E9C" w14:textId="77777777" w:rsidTr="004009EE">
        <w:tc>
          <w:tcPr>
            <w:tcW w:w="4259" w:type="dxa"/>
          </w:tcPr>
          <w:p w14:paraId="2AF58A68" w14:textId="3CA4D117" w:rsidR="000E3CE8" w:rsidRDefault="000E3CE8" w:rsidP="000E3CE8">
            <w:r>
              <w:t>Altersrente* inkl. Überschüsse im Rentenbezug volldynamische Überschussrente zum 67. Lebensjahr:</w:t>
            </w:r>
          </w:p>
        </w:tc>
        <w:tc>
          <w:tcPr>
            <w:tcW w:w="1304" w:type="dxa"/>
          </w:tcPr>
          <w:p w14:paraId="28CB83D6" w14:textId="77777777" w:rsidR="000E3CE8" w:rsidRDefault="000E3CE8" w:rsidP="000E3CE8"/>
        </w:tc>
        <w:tc>
          <w:tcPr>
            <w:tcW w:w="1304" w:type="dxa"/>
          </w:tcPr>
          <w:p w14:paraId="228D6A3B" w14:textId="77777777" w:rsidR="000E3CE8" w:rsidRDefault="000E3CE8" w:rsidP="000E3CE8"/>
        </w:tc>
        <w:tc>
          <w:tcPr>
            <w:tcW w:w="1304" w:type="dxa"/>
          </w:tcPr>
          <w:p w14:paraId="263129D5" w14:textId="77777777" w:rsidR="000E3CE8" w:rsidRDefault="000E3CE8" w:rsidP="000E3CE8"/>
        </w:tc>
        <w:tc>
          <w:tcPr>
            <w:tcW w:w="1304" w:type="dxa"/>
          </w:tcPr>
          <w:p w14:paraId="471EA665" w14:textId="77777777" w:rsidR="000E3CE8" w:rsidRDefault="000E3CE8" w:rsidP="000E3CE8"/>
        </w:tc>
      </w:tr>
      <w:tr w:rsidR="000E3CE8" w14:paraId="44B061C1" w14:textId="77777777" w:rsidTr="004009EE">
        <w:tc>
          <w:tcPr>
            <w:tcW w:w="4259" w:type="dxa"/>
          </w:tcPr>
          <w:p w14:paraId="7054726B" w14:textId="7AE5C221" w:rsidR="000E3CE8" w:rsidRDefault="000E3CE8" w:rsidP="000E3CE8">
            <w:r>
              <w:t>Garantierte Kapitalzahlung zum 67. Lebensjahr</w:t>
            </w:r>
          </w:p>
        </w:tc>
        <w:tc>
          <w:tcPr>
            <w:tcW w:w="1304" w:type="dxa"/>
          </w:tcPr>
          <w:p w14:paraId="72B65480" w14:textId="77777777" w:rsidR="000E3CE8" w:rsidRDefault="000E3CE8" w:rsidP="000E3CE8"/>
        </w:tc>
        <w:tc>
          <w:tcPr>
            <w:tcW w:w="1304" w:type="dxa"/>
          </w:tcPr>
          <w:p w14:paraId="57D4A66A" w14:textId="77777777" w:rsidR="000E3CE8" w:rsidRDefault="000E3CE8" w:rsidP="000E3CE8"/>
        </w:tc>
        <w:tc>
          <w:tcPr>
            <w:tcW w:w="1304" w:type="dxa"/>
          </w:tcPr>
          <w:p w14:paraId="14010A5A" w14:textId="77777777" w:rsidR="000E3CE8" w:rsidRDefault="000E3CE8" w:rsidP="000E3CE8"/>
        </w:tc>
        <w:tc>
          <w:tcPr>
            <w:tcW w:w="1304" w:type="dxa"/>
          </w:tcPr>
          <w:p w14:paraId="06F6CA02" w14:textId="77777777" w:rsidR="000E3CE8" w:rsidRDefault="000E3CE8" w:rsidP="000E3CE8"/>
        </w:tc>
      </w:tr>
      <w:tr w:rsidR="000E3CE8" w14:paraId="435E5E66" w14:textId="77777777" w:rsidTr="004009EE">
        <w:tc>
          <w:tcPr>
            <w:tcW w:w="4259" w:type="dxa"/>
          </w:tcPr>
          <w:p w14:paraId="3DA2F757" w14:textId="1EC07518" w:rsidR="000E3CE8" w:rsidRDefault="004009EE" w:rsidP="000E3CE8">
            <w:r>
              <w:t>Gesamte Kapitalzahlung* zum 67. Lebensjahr inkl. Überschüsse</w:t>
            </w:r>
          </w:p>
        </w:tc>
        <w:tc>
          <w:tcPr>
            <w:tcW w:w="1304" w:type="dxa"/>
          </w:tcPr>
          <w:p w14:paraId="2FF7905C" w14:textId="77777777" w:rsidR="000E3CE8" w:rsidRDefault="000E3CE8" w:rsidP="000E3CE8"/>
        </w:tc>
        <w:tc>
          <w:tcPr>
            <w:tcW w:w="1304" w:type="dxa"/>
          </w:tcPr>
          <w:p w14:paraId="4769E566" w14:textId="77777777" w:rsidR="000E3CE8" w:rsidRDefault="000E3CE8" w:rsidP="000E3CE8"/>
        </w:tc>
        <w:tc>
          <w:tcPr>
            <w:tcW w:w="1304" w:type="dxa"/>
          </w:tcPr>
          <w:p w14:paraId="44925AF0" w14:textId="77777777" w:rsidR="000E3CE8" w:rsidRDefault="000E3CE8" w:rsidP="000E3CE8"/>
        </w:tc>
        <w:tc>
          <w:tcPr>
            <w:tcW w:w="1304" w:type="dxa"/>
          </w:tcPr>
          <w:p w14:paraId="3DB77DB5" w14:textId="77777777" w:rsidR="000E3CE8" w:rsidRDefault="000E3CE8" w:rsidP="000E3CE8"/>
        </w:tc>
      </w:tr>
      <w:tr w:rsidR="000E3CE8" w14:paraId="5C942070" w14:textId="77777777" w:rsidTr="004009EE">
        <w:tc>
          <w:tcPr>
            <w:tcW w:w="4259" w:type="dxa"/>
          </w:tcPr>
          <w:p w14:paraId="16583A23" w14:textId="6A674E73" w:rsidR="000E3CE8" w:rsidRDefault="004009EE" w:rsidP="000E3CE8">
            <w:r>
              <w:t>Abschluss- und Vertriebskosten in EUR bis zur Vollendung des 5. Versicherungsjahres</w:t>
            </w:r>
          </w:p>
        </w:tc>
        <w:tc>
          <w:tcPr>
            <w:tcW w:w="1304" w:type="dxa"/>
          </w:tcPr>
          <w:p w14:paraId="51BB0457" w14:textId="77777777" w:rsidR="000E3CE8" w:rsidRDefault="000E3CE8" w:rsidP="000E3CE8"/>
        </w:tc>
        <w:tc>
          <w:tcPr>
            <w:tcW w:w="1304" w:type="dxa"/>
          </w:tcPr>
          <w:p w14:paraId="0EA25D38" w14:textId="77777777" w:rsidR="000E3CE8" w:rsidRDefault="000E3CE8" w:rsidP="000E3CE8"/>
        </w:tc>
        <w:tc>
          <w:tcPr>
            <w:tcW w:w="1304" w:type="dxa"/>
          </w:tcPr>
          <w:p w14:paraId="05DED822" w14:textId="77777777" w:rsidR="000E3CE8" w:rsidRDefault="000E3CE8" w:rsidP="000E3CE8"/>
        </w:tc>
        <w:tc>
          <w:tcPr>
            <w:tcW w:w="1304" w:type="dxa"/>
          </w:tcPr>
          <w:p w14:paraId="511638F6" w14:textId="77777777" w:rsidR="000E3CE8" w:rsidRDefault="000E3CE8" w:rsidP="000E3CE8"/>
        </w:tc>
      </w:tr>
      <w:tr w:rsidR="000E3CE8" w14:paraId="39D137F2" w14:textId="77777777" w:rsidTr="004009EE">
        <w:tc>
          <w:tcPr>
            <w:tcW w:w="4259" w:type="dxa"/>
          </w:tcPr>
          <w:p w14:paraId="39AD582E" w14:textId="6AE95AC9" w:rsidR="000E3CE8" w:rsidRDefault="004009EE" w:rsidP="000E3CE8">
            <w:r>
              <w:t>Übrige Kosten pro Versicherungsjahr bis zum Rentenbeginn</w:t>
            </w:r>
          </w:p>
        </w:tc>
        <w:tc>
          <w:tcPr>
            <w:tcW w:w="1304" w:type="dxa"/>
          </w:tcPr>
          <w:p w14:paraId="4A1CC157" w14:textId="77777777" w:rsidR="000E3CE8" w:rsidRDefault="000E3CE8" w:rsidP="000E3CE8"/>
        </w:tc>
        <w:tc>
          <w:tcPr>
            <w:tcW w:w="1304" w:type="dxa"/>
          </w:tcPr>
          <w:p w14:paraId="4C31FE45" w14:textId="77777777" w:rsidR="000E3CE8" w:rsidRDefault="000E3CE8" w:rsidP="000E3CE8"/>
        </w:tc>
        <w:tc>
          <w:tcPr>
            <w:tcW w:w="1304" w:type="dxa"/>
          </w:tcPr>
          <w:p w14:paraId="34F48AD6" w14:textId="77777777" w:rsidR="000E3CE8" w:rsidRDefault="000E3CE8" w:rsidP="000E3CE8"/>
        </w:tc>
        <w:tc>
          <w:tcPr>
            <w:tcW w:w="1304" w:type="dxa"/>
          </w:tcPr>
          <w:p w14:paraId="247F118E" w14:textId="77777777" w:rsidR="000E3CE8" w:rsidRDefault="000E3CE8" w:rsidP="000E3CE8"/>
        </w:tc>
      </w:tr>
      <w:tr w:rsidR="000E3CE8" w14:paraId="3F4C128E" w14:textId="77777777" w:rsidTr="004009EE">
        <w:tc>
          <w:tcPr>
            <w:tcW w:w="4259" w:type="dxa"/>
          </w:tcPr>
          <w:p w14:paraId="2A5C2412" w14:textId="42683E9A" w:rsidR="000E3CE8" w:rsidRDefault="004009EE" w:rsidP="000E3CE8">
            <w:r>
              <w:t>Verwaltungskosten in EUR pro Jahr ab Rentenbeginn</w:t>
            </w:r>
          </w:p>
        </w:tc>
        <w:tc>
          <w:tcPr>
            <w:tcW w:w="1304" w:type="dxa"/>
          </w:tcPr>
          <w:p w14:paraId="2BE08242" w14:textId="77777777" w:rsidR="000E3CE8" w:rsidRDefault="000E3CE8" w:rsidP="000E3CE8"/>
        </w:tc>
        <w:tc>
          <w:tcPr>
            <w:tcW w:w="1304" w:type="dxa"/>
          </w:tcPr>
          <w:p w14:paraId="5EF1EEE6" w14:textId="77777777" w:rsidR="000E3CE8" w:rsidRDefault="000E3CE8" w:rsidP="000E3CE8"/>
        </w:tc>
        <w:tc>
          <w:tcPr>
            <w:tcW w:w="1304" w:type="dxa"/>
          </w:tcPr>
          <w:p w14:paraId="0266CDFE" w14:textId="77777777" w:rsidR="000E3CE8" w:rsidRDefault="000E3CE8" w:rsidP="000E3CE8"/>
        </w:tc>
        <w:tc>
          <w:tcPr>
            <w:tcW w:w="1304" w:type="dxa"/>
          </w:tcPr>
          <w:p w14:paraId="3CF933FC" w14:textId="77777777" w:rsidR="000E3CE8" w:rsidRDefault="000E3CE8" w:rsidP="000E3CE8"/>
        </w:tc>
      </w:tr>
      <w:tr w:rsidR="000E3CE8" w14:paraId="68999D6E" w14:textId="77777777" w:rsidTr="004009EE">
        <w:tc>
          <w:tcPr>
            <w:tcW w:w="4259" w:type="dxa"/>
          </w:tcPr>
          <w:p w14:paraId="6470B16B" w14:textId="596C02AE" w:rsidR="000E3CE8" w:rsidRDefault="00541908" w:rsidP="000E3CE8">
            <w:r>
              <w:t>Gesamtkostenquote (</w:t>
            </w:r>
            <w:proofErr w:type="spellStart"/>
            <w:r>
              <w:t>Reduction</w:t>
            </w:r>
            <w:proofErr w:type="spellEnd"/>
            <w:r>
              <w:t xml:space="preserve"> in </w:t>
            </w:r>
            <w:proofErr w:type="spellStart"/>
            <w:r>
              <w:t>yield</w:t>
            </w:r>
            <w:proofErr w:type="spellEnd"/>
            <w:r>
              <w:t xml:space="preserve"> in %)</w:t>
            </w:r>
          </w:p>
        </w:tc>
        <w:tc>
          <w:tcPr>
            <w:tcW w:w="1304" w:type="dxa"/>
          </w:tcPr>
          <w:p w14:paraId="52533BEC" w14:textId="77777777" w:rsidR="000E3CE8" w:rsidRDefault="000E3CE8" w:rsidP="000E3CE8"/>
        </w:tc>
        <w:tc>
          <w:tcPr>
            <w:tcW w:w="1304" w:type="dxa"/>
          </w:tcPr>
          <w:p w14:paraId="5E2EB5B5" w14:textId="77777777" w:rsidR="000E3CE8" w:rsidRDefault="000E3CE8" w:rsidP="000E3CE8"/>
        </w:tc>
        <w:tc>
          <w:tcPr>
            <w:tcW w:w="1304" w:type="dxa"/>
          </w:tcPr>
          <w:p w14:paraId="40FDCCF3" w14:textId="77777777" w:rsidR="000E3CE8" w:rsidRDefault="000E3CE8" w:rsidP="000E3CE8"/>
        </w:tc>
        <w:tc>
          <w:tcPr>
            <w:tcW w:w="1304" w:type="dxa"/>
          </w:tcPr>
          <w:p w14:paraId="63AC6B34" w14:textId="77777777" w:rsidR="000E3CE8" w:rsidRDefault="000E3CE8" w:rsidP="000E3CE8"/>
        </w:tc>
      </w:tr>
    </w:tbl>
    <w:p w14:paraId="5611E15E" w14:textId="43B835BD" w:rsidR="000E3CE8" w:rsidRPr="00C2443D" w:rsidRDefault="004009EE" w:rsidP="004009EE">
      <w:pPr>
        <w:rPr>
          <w:sz w:val="16"/>
          <w:szCs w:val="16"/>
        </w:rPr>
      </w:pPr>
      <w:r w:rsidRPr="00C2443D">
        <w:rPr>
          <w:sz w:val="16"/>
          <w:szCs w:val="16"/>
        </w:rPr>
        <w:t>* Prognoseberechnung mit den aktuell deklarierten Überschüssen</w:t>
      </w:r>
    </w:p>
    <w:p w14:paraId="545E478E" w14:textId="77777777" w:rsidR="00C2443D" w:rsidRDefault="00C2443D" w:rsidP="00C2443D"/>
    <w:p w14:paraId="0E0A076D" w14:textId="77777777" w:rsidR="002F724F" w:rsidRDefault="002F724F" w:rsidP="00C2443D"/>
    <w:p w14:paraId="6CA2D00D" w14:textId="77777777" w:rsidR="002F724F" w:rsidRDefault="002F724F" w:rsidP="00C2443D"/>
    <w:p w14:paraId="0E28921B" w14:textId="77777777" w:rsidR="00F77544" w:rsidRPr="00C2443D" w:rsidRDefault="00F77544" w:rsidP="00F77544">
      <w:pPr>
        <w:rPr>
          <w:b/>
          <w:bCs/>
        </w:rPr>
      </w:pPr>
      <w:r w:rsidRPr="00C2443D">
        <w:rPr>
          <w:b/>
          <w:bCs/>
        </w:rPr>
        <w:lastRenderedPageBreak/>
        <w:t>B: Tarifausprägung 2 (chancenorientierte Anlageform)</w:t>
      </w:r>
    </w:p>
    <w:p w14:paraId="4579DB31" w14:textId="77777777" w:rsidR="00F77544" w:rsidRDefault="00F77544" w:rsidP="00F77544"/>
    <w:p w14:paraId="6EDAC848" w14:textId="0B8B0FFA" w:rsidR="00F77544" w:rsidRDefault="00F77544" w:rsidP="00F77544">
      <w:r>
        <w:t>Versicherungsbeginn:</w:t>
      </w:r>
      <w:r>
        <w:tab/>
      </w:r>
      <w:r>
        <w:tab/>
      </w:r>
      <w:r w:rsidR="00B57D02">
        <w:t>01.01.2027</w:t>
      </w:r>
    </w:p>
    <w:p w14:paraId="5A42580F" w14:textId="77777777" w:rsidR="00F77544" w:rsidRDefault="00F77544" w:rsidP="00F77544">
      <w:r>
        <w:t>Beitrag pro Monat</w:t>
      </w:r>
      <w:r>
        <w:tab/>
      </w:r>
      <w:r>
        <w:tab/>
      </w:r>
      <w:r>
        <w:tab/>
        <w:t>EUR 100,00</w:t>
      </w:r>
    </w:p>
    <w:p w14:paraId="3E39127D" w14:textId="77777777" w:rsidR="00F77544" w:rsidRDefault="00F77544" w:rsidP="00F77544">
      <w:r>
        <w:t>Beispiel für Geburtsdatum:</w:t>
      </w:r>
      <w:r>
        <w:tab/>
        <w:t>25-jähriger: 01.07.2001; 35-jähriger: 01.07.1991, etc.</w:t>
      </w:r>
    </w:p>
    <w:p w14:paraId="2E87137D" w14:textId="77777777" w:rsidR="00F77544" w:rsidRDefault="00F77544" w:rsidP="00F77544">
      <w:r>
        <w:t>Überschussart:</w:t>
      </w:r>
      <w:r>
        <w:tab/>
      </w:r>
      <w:r>
        <w:tab/>
      </w:r>
      <w:r>
        <w:tab/>
        <w:t>Bonusrente</w:t>
      </w:r>
    </w:p>
    <w:p w14:paraId="0F03603B" w14:textId="77777777" w:rsidR="00F77544" w:rsidRDefault="00F77544" w:rsidP="00F77544">
      <w:r>
        <w:t>Rentengarantiezeit</w:t>
      </w:r>
      <w:r>
        <w:tab/>
        <w:t>:</w:t>
      </w:r>
      <w:r>
        <w:tab/>
      </w:r>
      <w:r>
        <w:tab/>
        <w:t>15 Jahre</w:t>
      </w:r>
    </w:p>
    <w:p w14:paraId="0F8F654B" w14:textId="77777777" w:rsidR="00F77544" w:rsidRDefault="00F77544" w:rsidP="00F77544">
      <w:pPr>
        <w:ind w:left="2835" w:hanging="2835"/>
      </w:pPr>
      <w:r>
        <w:t>Rentenbeginn / Endalter:</w:t>
      </w:r>
      <w:r>
        <w:tab/>
      </w:r>
      <w:r>
        <w:tab/>
        <w:t>Vollendung 67. Lebensjahr; monatsgenauer Ablauf (Regelaltersrente der GRV)</w:t>
      </w:r>
    </w:p>
    <w:p w14:paraId="0B2DA805" w14:textId="77777777" w:rsidR="00F77544" w:rsidRDefault="00F77544" w:rsidP="00F77544">
      <w:pPr>
        <w:ind w:left="2835" w:hanging="2835"/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259"/>
        <w:gridCol w:w="1304"/>
        <w:gridCol w:w="1304"/>
        <w:gridCol w:w="1304"/>
        <w:gridCol w:w="1304"/>
      </w:tblGrid>
      <w:tr w:rsidR="00F77544" w14:paraId="2DE6807E" w14:textId="77777777" w:rsidTr="00696343">
        <w:tc>
          <w:tcPr>
            <w:tcW w:w="4259" w:type="dxa"/>
          </w:tcPr>
          <w:p w14:paraId="71937D03" w14:textId="77777777" w:rsidR="00F77544" w:rsidRPr="004009EE" w:rsidRDefault="00F77544" w:rsidP="00696343">
            <w:pPr>
              <w:rPr>
                <w:b/>
                <w:bCs/>
              </w:rPr>
            </w:pPr>
            <w:r w:rsidRPr="004009EE">
              <w:rPr>
                <w:b/>
                <w:bCs/>
              </w:rPr>
              <w:t xml:space="preserve">Tarifausprägung </w:t>
            </w:r>
            <w:r>
              <w:rPr>
                <w:b/>
                <w:bCs/>
              </w:rPr>
              <w:t>2</w:t>
            </w:r>
            <w:r w:rsidRPr="004009EE">
              <w:rPr>
                <w:b/>
                <w:bCs/>
              </w:rPr>
              <w:t xml:space="preserve"> (sichere Anlageform)</w:t>
            </w:r>
          </w:p>
        </w:tc>
        <w:tc>
          <w:tcPr>
            <w:tcW w:w="1304" w:type="dxa"/>
          </w:tcPr>
          <w:p w14:paraId="422FDAF2" w14:textId="77777777" w:rsidR="00F77544" w:rsidRPr="004009EE" w:rsidRDefault="00F77544" w:rsidP="00696343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25 Jahre</w:t>
            </w:r>
          </w:p>
        </w:tc>
        <w:tc>
          <w:tcPr>
            <w:tcW w:w="1304" w:type="dxa"/>
          </w:tcPr>
          <w:p w14:paraId="40EF3D52" w14:textId="77777777" w:rsidR="00F77544" w:rsidRPr="004009EE" w:rsidRDefault="00F77544" w:rsidP="00696343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35 Jahre</w:t>
            </w:r>
          </w:p>
        </w:tc>
        <w:tc>
          <w:tcPr>
            <w:tcW w:w="1304" w:type="dxa"/>
          </w:tcPr>
          <w:p w14:paraId="3510509A" w14:textId="77777777" w:rsidR="00F77544" w:rsidRPr="004009EE" w:rsidRDefault="00F77544" w:rsidP="00696343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45 Jahre</w:t>
            </w:r>
          </w:p>
        </w:tc>
        <w:tc>
          <w:tcPr>
            <w:tcW w:w="1304" w:type="dxa"/>
          </w:tcPr>
          <w:p w14:paraId="4DF0E74E" w14:textId="77777777" w:rsidR="00F77544" w:rsidRPr="004009EE" w:rsidRDefault="00F77544" w:rsidP="00696343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55 Jahre</w:t>
            </w:r>
          </w:p>
        </w:tc>
      </w:tr>
      <w:tr w:rsidR="00F77544" w14:paraId="3C2760F7" w14:textId="77777777" w:rsidTr="00696343">
        <w:tc>
          <w:tcPr>
            <w:tcW w:w="4259" w:type="dxa"/>
          </w:tcPr>
          <w:p w14:paraId="7EDC1D7D" w14:textId="77777777" w:rsidR="00F77544" w:rsidRDefault="00F77544" w:rsidP="00696343">
            <w:r>
              <w:t>Garantierte Altersrente zum 67. Lebensjahr</w:t>
            </w:r>
          </w:p>
        </w:tc>
        <w:tc>
          <w:tcPr>
            <w:tcW w:w="1304" w:type="dxa"/>
          </w:tcPr>
          <w:p w14:paraId="5D643BB2" w14:textId="77777777" w:rsidR="00F77544" w:rsidRDefault="00F77544" w:rsidP="00696343"/>
        </w:tc>
        <w:tc>
          <w:tcPr>
            <w:tcW w:w="1304" w:type="dxa"/>
          </w:tcPr>
          <w:p w14:paraId="6952FC18" w14:textId="77777777" w:rsidR="00F77544" w:rsidRDefault="00F77544" w:rsidP="00696343"/>
        </w:tc>
        <w:tc>
          <w:tcPr>
            <w:tcW w:w="1304" w:type="dxa"/>
          </w:tcPr>
          <w:p w14:paraId="2F9E1C28" w14:textId="77777777" w:rsidR="00F77544" w:rsidRDefault="00F77544" w:rsidP="00696343"/>
        </w:tc>
        <w:tc>
          <w:tcPr>
            <w:tcW w:w="1304" w:type="dxa"/>
          </w:tcPr>
          <w:p w14:paraId="5FAAF289" w14:textId="77777777" w:rsidR="00F77544" w:rsidRDefault="00F77544" w:rsidP="00696343"/>
        </w:tc>
      </w:tr>
      <w:tr w:rsidR="00F77544" w14:paraId="173E1681" w14:textId="77777777" w:rsidTr="00696343">
        <w:tc>
          <w:tcPr>
            <w:tcW w:w="4259" w:type="dxa"/>
          </w:tcPr>
          <w:p w14:paraId="4DBFAC7C" w14:textId="77777777" w:rsidR="00F77544" w:rsidRDefault="00F77544" w:rsidP="00696343">
            <w:r>
              <w:t>Altersrente* inkl. Überschüsse im Rentenbezug volldynamische Überschussrente zum 67. Lebensjahr:</w:t>
            </w:r>
          </w:p>
        </w:tc>
        <w:tc>
          <w:tcPr>
            <w:tcW w:w="1304" w:type="dxa"/>
          </w:tcPr>
          <w:p w14:paraId="4D48F932" w14:textId="77777777" w:rsidR="00F77544" w:rsidRDefault="00F77544" w:rsidP="00696343"/>
        </w:tc>
        <w:tc>
          <w:tcPr>
            <w:tcW w:w="1304" w:type="dxa"/>
          </w:tcPr>
          <w:p w14:paraId="038CDF71" w14:textId="77777777" w:rsidR="00F77544" w:rsidRDefault="00F77544" w:rsidP="00696343"/>
        </w:tc>
        <w:tc>
          <w:tcPr>
            <w:tcW w:w="1304" w:type="dxa"/>
          </w:tcPr>
          <w:p w14:paraId="4E649138" w14:textId="77777777" w:rsidR="00F77544" w:rsidRDefault="00F77544" w:rsidP="00696343"/>
        </w:tc>
        <w:tc>
          <w:tcPr>
            <w:tcW w:w="1304" w:type="dxa"/>
          </w:tcPr>
          <w:p w14:paraId="032400C4" w14:textId="77777777" w:rsidR="00F77544" w:rsidRDefault="00F77544" w:rsidP="00696343"/>
        </w:tc>
      </w:tr>
      <w:tr w:rsidR="00F77544" w14:paraId="347AE067" w14:textId="77777777" w:rsidTr="00696343">
        <w:tc>
          <w:tcPr>
            <w:tcW w:w="4259" w:type="dxa"/>
          </w:tcPr>
          <w:p w14:paraId="43F2084A" w14:textId="77777777" w:rsidR="00F77544" w:rsidRDefault="00F77544" w:rsidP="00696343">
            <w:r>
              <w:t>Garantierte Kapitalzahlung zum 67. Lebensjahr</w:t>
            </w:r>
          </w:p>
        </w:tc>
        <w:tc>
          <w:tcPr>
            <w:tcW w:w="1304" w:type="dxa"/>
          </w:tcPr>
          <w:p w14:paraId="3734DCEB" w14:textId="77777777" w:rsidR="00F77544" w:rsidRDefault="00F77544" w:rsidP="00696343"/>
        </w:tc>
        <w:tc>
          <w:tcPr>
            <w:tcW w:w="1304" w:type="dxa"/>
          </w:tcPr>
          <w:p w14:paraId="020BFBA4" w14:textId="77777777" w:rsidR="00F77544" w:rsidRDefault="00F77544" w:rsidP="00696343"/>
        </w:tc>
        <w:tc>
          <w:tcPr>
            <w:tcW w:w="1304" w:type="dxa"/>
          </w:tcPr>
          <w:p w14:paraId="20C17502" w14:textId="77777777" w:rsidR="00F77544" w:rsidRDefault="00F77544" w:rsidP="00696343"/>
        </w:tc>
        <w:tc>
          <w:tcPr>
            <w:tcW w:w="1304" w:type="dxa"/>
          </w:tcPr>
          <w:p w14:paraId="38B28A92" w14:textId="77777777" w:rsidR="00F77544" w:rsidRDefault="00F77544" w:rsidP="00696343"/>
        </w:tc>
      </w:tr>
      <w:tr w:rsidR="00F77544" w14:paraId="44FDB17A" w14:textId="77777777" w:rsidTr="00696343">
        <w:tc>
          <w:tcPr>
            <w:tcW w:w="4259" w:type="dxa"/>
          </w:tcPr>
          <w:p w14:paraId="68FF8F54" w14:textId="77777777" w:rsidR="00F77544" w:rsidRDefault="00F77544" w:rsidP="00696343">
            <w:r>
              <w:t>Gesamte Kapitalzahlung* zum 67. Lebensjahr inkl. Überschüsse</w:t>
            </w:r>
          </w:p>
        </w:tc>
        <w:tc>
          <w:tcPr>
            <w:tcW w:w="1304" w:type="dxa"/>
          </w:tcPr>
          <w:p w14:paraId="2F2A8766" w14:textId="77777777" w:rsidR="00F77544" w:rsidRDefault="00F77544" w:rsidP="00696343"/>
        </w:tc>
        <w:tc>
          <w:tcPr>
            <w:tcW w:w="1304" w:type="dxa"/>
          </w:tcPr>
          <w:p w14:paraId="0D990D87" w14:textId="77777777" w:rsidR="00F77544" w:rsidRDefault="00F77544" w:rsidP="00696343"/>
        </w:tc>
        <w:tc>
          <w:tcPr>
            <w:tcW w:w="1304" w:type="dxa"/>
          </w:tcPr>
          <w:p w14:paraId="43A8B3BB" w14:textId="77777777" w:rsidR="00F77544" w:rsidRDefault="00F77544" w:rsidP="00696343"/>
        </w:tc>
        <w:tc>
          <w:tcPr>
            <w:tcW w:w="1304" w:type="dxa"/>
          </w:tcPr>
          <w:p w14:paraId="3A03F5E9" w14:textId="77777777" w:rsidR="00F77544" w:rsidRDefault="00F77544" w:rsidP="00696343"/>
        </w:tc>
      </w:tr>
      <w:tr w:rsidR="00F77544" w14:paraId="23D7A81E" w14:textId="77777777" w:rsidTr="00696343">
        <w:tc>
          <w:tcPr>
            <w:tcW w:w="4259" w:type="dxa"/>
          </w:tcPr>
          <w:p w14:paraId="538E7A3F" w14:textId="77777777" w:rsidR="00F77544" w:rsidRDefault="00F77544" w:rsidP="00696343">
            <w:r>
              <w:t>Abschluss- und Vertriebskosten in EUR bis zur Vollendung des 5. Versicherungsjahres</w:t>
            </w:r>
          </w:p>
        </w:tc>
        <w:tc>
          <w:tcPr>
            <w:tcW w:w="1304" w:type="dxa"/>
          </w:tcPr>
          <w:p w14:paraId="1BF4B66E" w14:textId="77777777" w:rsidR="00F77544" w:rsidRDefault="00F77544" w:rsidP="00696343"/>
        </w:tc>
        <w:tc>
          <w:tcPr>
            <w:tcW w:w="1304" w:type="dxa"/>
          </w:tcPr>
          <w:p w14:paraId="160750E3" w14:textId="77777777" w:rsidR="00F77544" w:rsidRDefault="00F77544" w:rsidP="00696343"/>
        </w:tc>
        <w:tc>
          <w:tcPr>
            <w:tcW w:w="1304" w:type="dxa"/>
          </w:tcPr>
          <w:p w14:paraId="31B6CD69" w14:textId="77777777" w:rsidR="00F77544" w:rsidRDefault="00F77544" w:rsidP="00696343"/>
        </w:tc>
        <w:tc>
          <w:tcPr>
            <w:tcW w:w="1304" w:type="dxa"/>
          </w:tcPr>
          <w:p w14:paraId="4CF310C8" w14:textId="77777777" w:rsidR="00F77544" w:rsidRDefault="00F77544" w:rsidP="00696343"/>
        </w:tc>
      </w:tr>
      <w:tr w:rsidR="00F77544" w14:paraId="0EF8623C" w14:textId="77777777" w:rsidTr="00696343">
        <w:tc>
          <w:tcPr>
            <w:tcW w:w="4259" w:type="dxa"/>
          </w:tcPr>
          <w:p w14:paraId="23594A1C" w14:textId="77777777" w:rsidR="00F77544" w:rsidRDefault="00F77544" w:rsidP="00696343">
            <w:r>
              <w:t>Übrige Kosten pro Versicherungsjahr bis zum Rentenbeginn</w:t>
            </w:r>
          </w:p>
        </w:tc>
        <w:tc>
          <w:tcPr>
            <w:tcW w:w="1304" w:type="dxa"/>
          </w:tcPr>
          <w:p w14:paraId="337CEB64" w14:textId="77777777" w:rsidR="00F77544" w:rsidRDefault="00F77544" w:rsidP="00696343"/>
        </w:tc>
        <w:tc>
          <w:tcPr>
            <w:tcW w:w="1304" w:type="dxa"/>
          </w:tcPr>
          <w:p w14:paraId="5A5F1F49" w14:textId="77777777" w:rsidR="00F77544" w:rsidRDefault="00F77544" w:rsidP="00696343"/>
        </w:tc>
        <w:tc>
          <w:tcPr>
            <w:tcW w:w="1304" w:type="dxa"/>
          </w:tcPr>
          <w:p w14:paraId="0E402A0F" w14:textId="77777777" w:rsidR="00F77544" w:rsidRDefault="00F77544" w:rsidP="00696343"/>
        </w:tc>
        <w:tc>
          <w:tcPr>
            <w:tcW w:w="1304" w:type="dxa"/>
          </w:tcPr>
          <w:p w14:paraId="4E9A4290" w14:textId="77777777" w:rsidR="00F77544" w:rsidRDefault="00F77544" w:rsidP="00696343"/>
        </w:tc>
      </w:tr>
      <w:tr w:rsidR="00F77544" w14:paraId="19D701BF" w14:textId="77777777" w:rsidTr="00696343">
        <w:tc>
          <w:tcPr>
            <w:tcW w:w="4259" w:type="dxa"/>
          </w:tcPr>
          <w:p w14:paraId="69DD5C0E" w14:textId="77777777" w:rsidR="00F77544" w:rsidRDefault="00F77544" w:rsidP="00696343">
            <w:r>
              <w:t>Verwaltungskosten in EUR pro Jahr ab Rentenbeginn</w:t>
            </w:r>
          </w:p>
        </w:tc>
        <w:tc>
          <w:tcPr>
            <w:tcW w:w="1304" w:type="dxa"/>
          </w:tcPr>
          <w:p w14:paraId="6C217121" w14:textId="77777777" w:rsidR="00F77544" w:rsidRDefault="00F77544" w:rsidP="00696343"/>
        </w:tc>
        <w:tc>
          <w:tcPr>
            <w:tcW w:w="1304" w:type="dxa"/>
          </w:tcPr>
          <w:p w14:paraId="59FDFC58" w14:textId="77777777" w:rsidR="00F77544" w:rsidRDefault="00F77544" w:rsidP="00696343"/>
        </w:tc>
        <w:tc>
          <w:tcPr>
            <w:tcW w:w="1304" w:type="dxa"/>
          </w:tcPr>
          <w:p w14:paraId="7FC69175" w14:textId="77777777" w:rsidR="00F77544" w:rsidRDefault="00F77544" w:rsidP="00696343"/>
        </w:tc>
        <w:tc>
          <w:tcPr>
            <w:tcW w:w="1304" w:type="dxa"/>
          </w:tcPr>
          <w:p w14:paraId="7FC73F5E" w14:textId="77777777" w:rsidR="00F77544" w:rsidRDefault="00F77544" w:rsidP="00696343"/>
        </w:tc>
      </w:tr>
      <w:tr w:rsidR="00F77544" w14:paraId="41A6D63E" w14:textId="77777777" w:rsidTr="00696343">
        <w:tc>
          <w:tcPr>
            <w:tcW w:w="4259" w:type="dxa"/>
          </w:tcPr>
          <w:p w14:paraId="686AB4F5" w14:textId="77777777" w:rsidR="00F77544" w:rsidRDefault="00F77544" w:rsidP="00696343">
            <w:r>
              <w:t>Effektivkostenquote</w:t>
            </w:r>
          </w:p>
        </w:tc>
        <w:tc>
          <w:tcPr>
            <w:tcW w:w="1304" w:type="dxa"/>
          </w:tcPr>
          <w:p w14:paraId="60ACFA29" w14:textId="77777777" w:rsidR="00F77544" w:rsidRDefault="00F77544" w:rsidP="00696343"/>
        </w:tc>
        <w:tc>
          <w:tcPr>
            <w:tcW w:w="1304" w:type="dxa"/>
          </w:tcPr>
          <w:p w14:paraId="6705EAF5" w14:textId="77777777" w:rsidR="00F77544" w:rsidRDefault="00F77544" w:rsidP="00696343"/>
        </w:tc>
        <w:tc>
          <w:tcPr>
            <w:tcW w:w="1304" w:type="dxa"/>
          </w:tcPr>
          <w:p w14:paraId="6913A0B4" w14:textId="77777777" w:rsidR="00F77544" w:rsidRDefault="00F77544" w:rsidP="00696343"/>
        </w:tc>
        <w:tc>
          <w:tcPr>
            <w:tcW w:w="1304" w:type="dxa"/>
          </w:tcPr>
          <w:p w14:paraId="31090237" w14:textId="77777777" w:rsidR="00F77544" w:rsidRDefault="00F77544" w:rsidP="00696343"/>
        </w:tc>
      </w:tr>
    </w:tbl>
    <w:p w14:paraId="3875CF55" w14:textId="77777777" w:rsidR="00F77544" w:rsidRPr="00C2443D" w:rsidRDefault="00F77544" w:rsidP="00F77544">
      <w:pPr>
        <w:rPr>
          <w:sz w:val="16"/>
          <w:szCs w:val="16"/>
        </w:rPr>
      </w:pPr>
      <w:r w:rsidRPr="00C2443D">
        <w:rPr>
          <w:sz w:val="16"/>
          <w:szCs w:val="16"/>
        </w:rPr>
        <w:t>* Prognoseberechnung mit den aktuell deklarierten Überschüssen</w:t>
      </w:r>
    </w:p>
    <w:p w14:paraId="54D8E7E6" w14:textId="77777777" w:rsidR="002F724F" w:rsidRDefault="002F724F" w:rsidP="00C2443D"/>
    <w:p w14:paraId="1C081668" w14:textId="77777777" w:rsidR="002F724F" w:rsidRDefault="002F724F" w:rsidP="00C2443D"/>
    <w:p w14:paraId="1972F109" w14:textId="300E1FA7" w:rsidR="00C2443D" w:rsidRDefault="00C2443D" w:rsidP="00C2443D">
      <w:pPr>
        <w:pStyle w:val="Heading1"/>
        <w:rPr>
          <w:b/>
          <w:bCs w:val="0"/>
        </w:rPr>
      </w:pPr>
      <w:r w:rsidRPr="00F77544">
        <w:rPr>
          <w:b/>
          <w:bCs w:val="0"/>
        </w:rPr>
        <w:t xml:space="preserve">Bilanzkennzahlen </w:t>
      </w:r>
      <w:r w:rsidR="00F77544">
        <w:rPr>
          <w:b/>
          <w:bCs w:val="0"/>
        </w:rPr>
        <w:t>(2021 – 2025)</w:t>
      </w:r>
    </w:p>
    <w:p w14:paraId="6479FA9F" w14:textId="77777777" w:rsidR="00F77544" w:rsidRPr="00F77544" w:rsidRDefault="00F77544" w:rsidP="00F7754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1498"/>
        <w:gridCol w:w="3157"/>
      </w:tblGrid>
      <w:tr w:rsidR="000E2CDF" w14:paraId="12C7BCCC" w14:textId="77777777" w:rsidTr="00424DD1">
        <w:tc>
          <w:tcPr>
            <w:tcW w:w="4815" w:type="dxa"/>
          </w:tcPr>
          <w:p w14:paraId="420F3485" w14:textId="24B32533" w:rsidR="000E2CDF" w:rsidRPr="00424DD1" w:rsidRDefault="000E2CDF" w:rsidP="00C2443D">
            <w:pPr>
              <w:rPr>
                <w:b/>
                <w:bCs/>
              </w:rPr>
            </w:pPr>
            <w:r w:rsidRPr="00424DD1">
              <w:rPr>
                <w:b/>
                <w:bCs/>
              </w:rPr>
              <w:t>Merkmal</w:t>
            </w:r>
          </w:p>
        </w:tc>
        <w:tc>
          <w:tcPr>
            <w:tcW w:w="4655" w:type="dxa"/>
            <w:gridSpan w:val="2"/>
          </w:tcPr>
          <w:p w14:paraId="36BD2F2E" w14:textId="6F8521E7" w:rsidR="000E2CDF" w:rsidRPr="00424DD1" w:rsidRDefault="000E2CDF" w:rsidP="00424DD1">
            <w:pPr>
              <w:jc w:val="center"/>
              <w:rPr>
                <w:b/>
                <w:bCs/>
              </w:rPr>
            </w:pPr>
            <w:r w:rsidRPr="00424DD1">
              <w:rPr>
                <w:b/>
                <w:bCs/>
              </w:rPr>
              <w:t>Bitte ausfüllen</w:t>
            </w:r>
          </w:p>
        </w:tc>
      </w:tr>
      <w:tr w:rsidR="00C30A0C" w14:paraId="5EDD1499" w14:textId="77777777" w:rsidTr="00424DD1">
        <w:trPr>
          <w:trHeight w:val="153"/>
        </w:trPr>
        <w:tc>
          <w:tcPr>
            <w:tcW w:w="4815" w:type="dxa"/>
            <w:vMerge w:val="restart"/>
          </w:tcPr>
          <w:p w14:paraId="13A2A3B9" w14:textId="5E290BBC" w:rsidR="00C30A0C" w:rsidRDefault="00C30A0C" w:rsidP="00C2443D">
            <w:r w:rsidRPr="00424DD1">
              <w:rPr>
                <w:b/>
                <w:bCs/>
              </w:rPr>
              <w:t>Eigenkapitalquote:</w:t>
            </w:r>
            <w:r>
              <w:br/>
              <w:t>Eigenkapital in % der Brutto-Deckungsrückstellung</w:t>
            </w:r>
          </w:p>
        </w:tc>
        <w:tc>
          <w:tcPr>
            <w:tcW w:w="1498" w:type="dxa"/>
          </w:tcPr>
          <w:p w14:paraId="616F99DE" w14:textId="14287808" w:rsidR="00C30A0C" w:rsidRDefault="00F77544" w:rsidP="00424DD1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116EB331" w14:textId="77777777" w:rsidR="00C30A0C" w:rsidRDefault="00C30A0C" w:rsidP="00424DD1">
            <w:pPr>
              <w:jc w:val="center"/>
            </w:pPr>
          </w:p>
        </w:tc>
      </w:tr>
      <w:tr w:rsidR="00C30A0C" w14:paraId="4EFA4710" w14:textId="77777777" w:rsidTr="00424DD1">
        <w:trPr>
          <w:trHeight w:val="153"/>
        </w:trPr>
        <w:tc>
          <w:tcPr>
            <w:tcW w:w="4815" w:type="dxa"/>
            <w:vMerge/>
          </w:tcPr>
          <w:p w14:paraId="24F0821A" w14:textId="77777777" w:rsidR="00C30A0C" w:rsidRDefault="00C30A0C" w:rsidP="00C2443D"/>
        </w:tc>
        <w:tc>
          <w:tcPr>
            <w:tcW w:w="1498" w:type="dxa"/>
          </w:tcPr>
          <w:p w14:paraId="39BBD7CB" w14:textId="29D13747" w:rsidR="00C30A0C" w:rsidRDefault="00F77544" w:rsidP="00424DD1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765250FF" w14:textId="77777777" w:rsidR="00C30A0C" w:rsidRDefault="00C30A0C" w:rsidP="00424DD1">
            <w:pPr>
              <w:jc w:val="center"/>
            </w:pPr>
          </w:p>
        </w:tc>
      </w:tr>
      <w:tr w:rsidR="00C30A0C" w14:paraId="56098B8E" w14:textId="77777777" w:rsidTr="00424DD1">
        <w:trPr>
          <w:trHeight w:val="153"/>
        </w:trPr>
        <w:tc>
          <w:tcPr>
            <w:tcW w:w="4815" w:type="dxa"/>
            <w:vMerge/>
          </w:tcPr>
          <w:p w14:paraId="72851789" w14:textId="77777777" w:rsidR="00C30A0C" w:rsidRDefault="00C30A0C" w:rsidP="00C2443D"/>
        </w:tc>
        <w:tc>
          <w:tcPr>
            <w:tcW w:w="1498" w:type="dxa"/>
          </w:tcPr>
          <w:p w14:paraId="76E4E418" w14:textId="1B95F3D0" w:rsidR="00C30A0C" w:rsidRDefault="00F77544" w:rsidP="00424DD1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460F5A57" w14:textId="77777777" w:rsidR="00C30A0C" w:rsidRDefault="00C30A0C" w:rsidP="00424DD1">
            <w:pPr>
              <w:jc w:val="center"/>
            </w:pPr>
          </w:p>
        </w:tc>
      </w:tr>
      <w:tr w:rsidR="00C30A0C" w14:paraId="6599220F" w14:textId="77777777" w:rsidTr="00424DD1">
        <w:trPr>
          <w:trHeight w:val="153"/>
        </w:trPr>
        <w:tc>
          <w:tcPr>
            <w:tcW w:w="4815" w:type="dxa"/>
            <w:vMerge/>
          </w:tcPr>
          <w:p w14:paraId="473B9928" w14:textId="77777777" w:rsidR="00C30A0C" w:rsidRDefault="00C30A0C" w:rsidP="00C2443D"/>
        </w:tc>
        <w:tc>
          <w:tcPr>
            <w:tcW w:w="1498" w:type="dxa"/>
          </w:tcPr>
          <w:p w14:paraId="546F73D0" w14:textId="01333B67" w:rsidR="00C30A0C" w:rsidRDefault="00F77544" w:rsidP="00424DD1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52BADC10" w14:textId="77777777" w:rsidR="00C30A0C" w:rsidRDefault="00C30A0C" w:rsidP="00424DD1">
            <w:pPr>
              <w:jc w:val="center"/>
            </w:pPr>
          </w:p>
        </w:tc>
      </w:tr>
      <w:tr w:rsidR="00C30A0C" w14:paraId="52E573CE" w14:textId="77777777" w:rsidTr="00424DD1">
        <w:trPr>
          <w:trHeight w:val="153"/>
        </w:trPr>
        <w:tc>
          <w:tcPr>
            <w:tcW w:w="4815" w:type="dxa"/>
            <w:vMerge/>
          </w:tcPr>
          <w:p w14:paraId="3EBC87E5" w14:textId="77777777" w:rsidR="00C30A0C" w:rsidRDefault="00C30A0C" w:rsidP="00C2443D"/>
        </w:tc>
        <w:tc>
          <w:tcPr>
            <w:tcW w:w="1498" w:type="dxa"/>
          </w:tcPr>
          <w:p w14:paraId="61B62BFD" w14:textId="41DFBCE0" w:rsidR="00C30A0C" w:rsidRDefault="00F77544" w:rsidP="00424DD1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24C273E9" w14:textId="77777777" w:rsidR="00C30A0C" w:rsidRDefault="00C30A0C" w:rsidP="00424DD1">
            <w:pPr>
              <w:jc w:val="center"/>
            </w:pPr>
          </w:p>
        </w:tc>
      </w:tr>
      <w:tr w:rsidR="00F77544" w14:paraId="6704E019" w14:textId="77777777" w:rsidTr="00424DD1">
        <w:trPr>
          <w:trHeight w:val="339"/>
        </w:trPr>
        <w:tc>
          <w:tcPr>
            <w:tcW w:w="4815" w:type="dxa"/>
            <w:vMerge w:val="restart"/>
          </w:tcPr>
          <w:p w14:paraId="626C1B74" w14:textId="7BD76CAD" w:rsidR="00F77544" w:rsidRDefault="00F77544" w:rsidP="00F77544">
            <w:r w:rsidRPr="00424DD1">
              <w:rPr>
                <w:b/>
                <w:bCs/>
              </w:rPr>
              <w:t>Ertragsquote:</w:t>
            </w:r>
            <w:r>
              <w:br/>
              <w:t xml:space="preserve">Summe aus Kapitalerträgen, Risiko- und übrigen Ergebnis (gemäß § 15 </w:t>
            </w:r>
            <w:proofErr w:type="spellStart"/>
            <w:r>
              <w:t>MindZV</w:t>
            </w:r>
            <w:proofErr w:type="spellEnd"/>
            <w:r>
              <w:t xml:space="preserve">), freier </w:t>
            </w:r>
            <w:proofErr w:type="spellStart"/>
            <w:r>
              <w:t>RfB</w:t>
            </w:r>
            <w:proofErr w:type="spellEnd"/>
            <w:r>
              <w:t xml:space="preserve"> sowie hälftiger Bewertungsreserven in % der Deckungsrückstellungen</w:t>
            </w:r>
          </w:p>
        </w:tc>
        <w:tc>
          <w:tcPr>
            <w:tcW w:w="1498" w:type="dxa"/>
          </w:tcPr>
          <w:p w14:paraId="6866243A" w14:textId="2C29768A" w:rsidR="00F77544" w:rsidRDefault="00F77544" w:rsidP="00F7754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3188C546" w14:textId="77777777" w:rsidR="00F77544" w:rsidRDefault="00F77544" w:rsidP="00F77544">
            <w:pPr>
              <w:jc w:val="center"/>
            </w:pPr>
          </w:p>
        </w:tc>
      </w:tr>
      <w:tr w:rsidR="00F77544" w14:paraId="4B1AB790" w14:textId="77777777" w:rsidTr="00424DD1">
        <w:trPr>
          <w:trHeight w:val="339"/>
        </w:trPr>
        <w:tc>
          <w:tcPr>
            <w:tcW w:w="4815" w:type="dxa"/>
            <w:vMerge/>
          </w:tcPr>
          <w:p w14:paraId="501A9D94" w14:textId="77777777" w:rsidR="00F77544" w:rsidRDefault="00F77544" w:rsidP="00F77544"/>
        </w:tc>
        <w:tc>
          <w:tcPr>
            <w:tcW w:w="1498" w:type="dxa"/>
          </w:tcPr>
          <w:p w14:paraId="281C1E51" w14:textId="4246DC71" w:rsidR="00F77544" w:rsidRDefault="00F77544" w:rsidP="00F7754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59C3E450" w14:textId="77777777" w:rsidR="00F77544" w:rsidRDefault="00F77544" w:rsidP="00F77544">
            <w:pPr>
              <w:jc w:val="center"/>
            </w:pPr>
          </w:p>
        </w:tc>
      </w:tr>
      <w:tr w:rsidR="00F77544" w14:paraId="046AF3A7" w14:textId="77777777" w:rsidTr="00424DD1">
        <w:trPr>
          <w:trHeight w:val="339"/>
        </w:trPr>
        <w:tc>
          <w:tcPr>
            <w:tcW w:w="4815" w:type="dxa"/>
            <w:vMerge/>
          </w:tcPr>
          <w:p w14:paraId="5B00FBBB" w14:textId="77777777" w:rsidR="00F77544" w:rsidRDefault="00F77544" w:rsidP="00F77544"/>
        </w:tc>
        <w:tc>
          <w:tcPr>
            <w:tcW w:w="1498" w:type="dxa"/>
          </w:tcPr>
          <w:p w14:paraId="4FC62EC4" w14:textId="5D2732DD" w:rsidR="00F77544" w:rsidRDefault="00F77544" w:rsidP="00F7754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00FCFC62" w14:textId="77777777" w:rsidR="00F77544" w:rsidRDefault="00F77544" w:rsidP="00F77544">
            <w:pPr>
              <w:jc w:val="center"/>
            </w:pPr>
          </w:p>
        </w:tc>
      </w:tr>
      <w:tr w:rsidR="00F77544" w14:paraId="3AFA2125" w14:textId="77777777" w:rsidTr="00424DD1">
        <w:trPr>
          <w:trHeight w:val="339"/>
        </w:trPr>
        <w:tc>
          <w:tcPr>
            <w:tcW w:w="4815" w:type="dxa"/>
            <w:vMerge/>
          </w:tcPr>
          <w:p w14:paraId="1611FC0D" w14:textId="77777777" w:rsidR="00F77544" w:rsidRDefault="00F77544" w:rsidP="00F77544"/>
        </w:tc>
        <w:tc>
          <w:tcPr>
            <w:tcW w:w="1498" w:type="dxa"/>
          </w:tcPr>
          <w:p w14:paraId="4AFF4E67" w14:textId="30A96743" w:rsidR="00F77544" w:rsidRDefault="00F77544" w:rsidP="00F7754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3F6FB185" w14:textId="77777777" w:rsidR="00F77544" w:rsidRDefault="00F77544" w:rsidP="00F77544">
            <w:pPr>
              <w:jc w:val="center"/>
            </w:pPr>
          </w:p>
        </w:tc>
      </w:tr>
      <w:tr w:rsidR="00F77544" w14:paraId="02894766" w14:textId="77777777" w:rsidTr="00424DD1">
        <w:trPr>
          <w:trHeight w:val="339"/>
        </w:trPr>
        <w:tc>
          <w:tcPr>
            <w:tcW w:w="4815" w:type="dxa"/>
            <w:vMerge/>
          </w:tcPr>
          <w:p w14:paraId="28D65C83" w14:textId="77777777" w:rsidR="00F77544" w:rsidRDefault="00F77544" w:rsidP="00F77544"/>
        </w:tc>
        <w:tc>
          <w:tcPr>
            <w:tcW w:w="1498" w:type="dxa"/>
          </w:tcPr>
          <w:p w14:paraId="42A7DFC9" w14:textId="7560BF5E" w:rsidR="00F77544" w:rsidRDefault="00F77544" w:rsidP="00F7754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3D4105D3" w14:textId="77777777" w:rsidR="00F77544" w:rsidRDefault="00F77544" w:rsidP="00F77544">
            <w:pPr>
              <w:jc w:val="center"/>
            </w:pPr>
          </w:p>
        </w:tc>
      </w:tr>
      <w:tr w:rsidR="00F77544" w14:paraId="056DFED0" w14:textId="77777777" w:rsidTr="00424DD1">
        <w:trPr>
          <w:trHeight w:val="384"/>
        </w:trPr>
        <w:tc>
          <w:tcPr>
            <w:tcW w:w="4815" w:type="dxa"/>
            <w:vMerge w:val="restart"/>
          </w:tcPr>
          <w:p w14:paraId="41161ED6" w14:textId="1D69243A" w:rsidR="00F77544" w:rsidRDefault="00F77544" w:rsidP="00F77544">
            <w:r w:rsidRPr="00424DD1">
              <w:rPr>
                <w:b/>
                <w:bCs/>
              </w:rPr>
              <w:t>Gesamtreservequote:</w:t>
            </w:r>
            <w:r>
              <w:br/>
              <w:t xml:space="preserve">Summe aus der Bewertungsreserven, der freien </w:t>
            </w:r>
            <w:proofErr w:type="spellStart"/>
            <w:r>
              <w:t>RfB</w:t>
            </w:r>
            <w:proofErr w:type="spellEnd"/>
            <w:r>
              <w:t xml:space="preserve"> und des Schlussüberschussanteilfonds (SÜAF) </w:t>
            </w:r>
            <w:r>
              <w:lastRenderedPageBreak/>
              <w:t>in % des Bestandes an Kapitalanlagen (ohne Kapitalanlagen der fondsgebundenen Lebensversicherung)</w:t>
            </w:r>
          </w:p>
        </w:tc>
        <w:tc>
          <w:tcPr>
            <w:tcW w:w="1498" w:type="dxa"/>
          </w:tcPr>
          <w:p w14:paraId="08A9C5F9" w14:textId="12DD2E7C" w:rsidR="00F77544" w:rsidRDefault="00F77544" w:rsidP="00F77544">
            <w:pPr>
              <w:jc w:val="center"/>
            </w:pPr>
            <w:r>
              <w:lastRenderedPageBreak/>
              <w:t>2021</w:t>
            </w:r>
          </w:p>
        </w:tc>
        <w:tc>
          <w:tcPr>
            <w:tcW w:w="3157" w:type="dxa"/>
          </w:tcPr>
          <w:p w14:paraId="741C86D8" w14:textId="77777777" w:rsidR="00F77544" w:rsidRDefault="00F77544" w:rsidP="00F77544">
            <w:pPr>
              <w:jc w:val="center"/>
            </w:pPr>
          </w:p>
        </w:tc>
      </w:tr>
      <w:tr w:rsidR="00F77544" w14:paraId="55BE7F9A" w14:textId="77777777" w:rsidTr="00424DD1">
        <w:trPr>
          <w:trHeight w:val="384"/>
        </w:trPr>
        <w:tc>
          <w:tcPr>
            <w:tcW w:w="4815" w:type="dxa"/>
            <w:vMerge/>
          </w:tcPr>
          <w:p w14:paraId="44EF171F" w14:textId="77777777" w:rsidR="00F77544" w:rsidRDefault="00F77544" w:rsidP="00F77544"/>
        </w:tc>
        <w:tc>
          <w:tcPr>
            <w:tcW w:w="1498" w:type="dxa"/>
          </w:tcPr>
          <w:p w14:paraId="2356DE00" w14:textId="0731C7D4" w:rsidR="00F77544" w:rsidRDefault="00F77544" w:rsidP="00F7754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568F6264" w14:textId="77777777" w:rsidR="00F77544" w:rsidRDefault="00F77544" w:rsidP="00F77544">
            <w:pPr>
              <w:jc w:val="center"/>
            </w:pPr>
          </w:p>
        </w:tc>
      </w:tr>
      <w:tr w:rsidR="00F77544" w14:paraId="383C7CD1" w14:textId="77777777" w:rsidTr="00424DD1">
        <w:trPr>
          <w:trHeight w:val="384"/>
        </w:trPr>
        <w:tc>
          <w:tcPr>
            <w:tcW w:w="4815" w:type="dxa"/>
            <w:vMerge/>
          </w:tcPr>
          <w:p w14:paraId="083218A8" w14:textId="77777777" w:rsidR="00F77544" w:rsidRDefault="00F77544" w:rsidP="00F77544"/>
        </w:tc>
        <w:tc>
          <w:tcPr>
            <w:tcW w:w="1498" w:type="dxa"/>
          </w:tcPr>
          <w:p w14:paraId="04E8931E" w14:textId="7467DB50" w:rsidR="00F77544" w:rsidRDefault="00F77544" w:rsidP="00F7754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69608E35" w14:textId="77777777" w:rsidR="00F77544" w:rsidRDefault="00F77544" w:rsidP="00F77544">
            <w:pPr>
              <w:jc w:val="center"/>
            </w:pPr>
          </w:p>
        </w:tc>
      </w:tr>
      <w:tr w:rsidR="00F77544" w14:paraId="582781D2" w14:textId="77777777" w:rsidTr="00424DD1">
        <w:trPr>
          <w:trHeight w:val="384"/>
        </w:trPr>
        <w:tc>
          <w:tcPr>
            <w:tcW w:w="4815" w:type="dxa"/>
            <w:vMerge/>
          </w:tcPr>
          <w:p w14:paraId="038D378B" w14:textId="77777777" w:rsidR="00F77544" w:rsidRDefault="00F77544" w:rsidP="00F77544"/>
        </w:tc>
        <w:tc>
          <w:tcPr>
            <w:tcW w:w="1498" w:type="dxa"/>
          </w:tcPr>
          <w:p w14:paraId="5B988C43" w14:textId="1C9D24F0" w:rsidR="00F77544" w:rsidRDefault="00F77544" w:rsidP="00F7754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0649CC19" w14:textId="77777777" w:rsidR="00F77544" w:rsidRDefault="00F77544" w:rsidP="00F77544">
            <w:pPr>
              <w:jc w:val="center"/>
            </w:pPr>
          </w:p>
        </w:tc>
      </w:tr>
      <w:tr w:rsidR="00F77544" w14:paraId="1D8F1596" w14:textId="77777777" w:rsidTr="00424DD1">
        <w:trPr>
          <w:trHeight w:val="384"/>
        </w:trPr>
        <w:tc>
          <w:tcPr>
            <w:tcW w:w="4815" w:type="dxa"/>
            <w:vMerge/>
          </w:tcPr>
          <w:p w14:paraId="7EAC2B9A" w14:textId="77777777" w:rsidR="00F77544" w:rsidRDefault="00F77544" w:rsidP="00F77544"/>
        </w:tc>
        <w:tc>
          <w:tcPr>
            <w:tcW w:w="1498" w:type="dxa"/>
          </w:tcPr>
          <w:p w14:paraId="2E11BCBD" w14:textId="0D7DE07E" w:rsidR="00F77544" w:rsidRDefault="00F77544" w:rsidP="00F7754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798279FF" w14:textId="77777777" w:rsidR="00F77544" w:rsidRDefault="00F77544" w:rsidP="00F77544">
            <w:pPr>
              <w:jc w:val="center"/>
            </w:pPr>
          </w:p>
        </w:tc>
      </w:tr>
      <w:tr w:rsidR="00F77544" w14:paraId="1E22D857" w14:textId="77777777" w:rsidTr="00424DD1">
        <w:trPr>
          <w:trHeight w:val="153"/>
        </w:trPr>
        <w:tc>
          <w:tcPr>
            <w:tcW w:w="4815" w:type="dxa"/>
            <w:vMerge w:val="restart"/>
          </w:tcPr>
          <w:p w14:paraId="67D52C3B" w14:textId="7C9B1E1E" w:rsidR="00F77544" w:rsidRDefault="00F77544" w:rsidP="00F77544">
            <w:r w:rsidRPr="00424DD1">
              <w:rPr>
                <w:b/>
                <w:bCs/>
              </w:rPr>
              <w:t>Beitragswachstum:</w:t>
            </w:r>
            <w:r>
              <w:br/>
              <w:t>Veränderung der Beitragseinnahmen in % zum Vorjahr</w:t>
            </w:r>
          </w:p>
        </w:tc>
        <w:tc>
          <w:tcPr>
            <w:tcW w:w="1498" w:type="dxa"/>
          </w:tcPr>
          <w:p w14:paraId="780EB5E3" w14:textId="0197EEEC" w:rsidR="00F77544" w:rsidRDefault="00F77544" w:rsidP="00F7754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6764B93A" w14:textId="77777777" w:rsidR="00F77544" w:rsidRDefault="00F77544" w:rsidP="00F77544">
            <w:pPr>
              <w:jc w:val="center"/>
            </w:pPr>
          </w:p>
        </w:tc>
      </w:tr>
      <w:tr w:rsidR="00F77544" w14:paraId="34122DF4" w14:textId="77777777" w:rsidTr="00424DD1">
        <w:trPr>
          <w:trHeight w:val="153"/>
        </w:trPr>
        <w:tc>
          <w:tcPr>
            <w:tcW w:w="4815" w:type="dxa"/>
            <w:vMerge/>
          </w:tcPr>
          <w:p w14:paraId="260214AD" w14:textId="77777777" w:rsidR="00F77544" w:rsidRDefault="00F77544" w:rsidP="00F77544"/>
        </w:tc>
        <w:tc>
          <w:tcPr>
            <w:tcW w:w="1498" w:type="dxa"/>
          </w:tcPr>
          <w:p w14:paraId="38DFEEAA" w14:textId="1808D736" w:rsidR="00F77544" w:rsidRDefault="00F77544" w:rsidP="00F7754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01D3C3FB" w14:textId="77777777" w:rsidR="00F77544" w:rsidRDefault="00F77544" w:rsidP="00F77544">
            <w:pPr>
              <w:jc w:val="center"/>
            </w:pPr>
          </w:p>
        </w:tc>
      </w:tr>
      <w:tr w:rsidR="00F77544" w14:paraId="7DF35619" w14:textId="77777777" w:rsidTr="00424DD1">
        <w:trPr>
          <w:trHeight w:val="153"/>
        </w:trPr>
        <w:tc>
          <w:tcPr>
            <w:tcW w:w="4815" w:type="dxa"/>
            <w:vMerge/>
          </w:tcPr>
          <w:p w14:paraId="3879C535" w14:textId="77777777" w:rsidR="00F77544" w:rsidRDefault="00F77544" w:rsidP="00F77544"/>
        </w:tc>
        <w:tc>
          <w:tcPr>
            <w:tcW w:w="1498" w:type="dxa"/>
          </w:tcPr>
          <w:p w14:paraId="328F4B63" w14:textId="5818451F" w:rsidR="00F77544" w:rsidRDefault="00F77544" w:rsidP="00F7754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3E4BD33B" w14:textId="77777777" w:rsidR="00F77544" w:rsidRDefault="00F77544" w:rsidP="00F77544">
            <w:pPr>
              <w:jc w:val="center"/>
            </w:pPr>
          </w:p>
        </w:tc>
      </w:tr>
      <w:tr w:rsidR="00F77544" w14:paraId="46546DE8" w14:textId="77777777" w:rsidTr="00424DD1">
        <w:trPr>
          <w:trHeight w:val="153"/>
        </w:trPr>
        <w:tc>
          <w:tcPr>
            <w:tcW w:w="4815" w:type="dxa"/>
            <w:vMerge/>
          </w:tcPr>
          <w:p w14:paraId="7B3AEAD9" w14:textId="77777777" w:rsidR="00F77544" w:rsidRDefault="00F77544" w:rsidP="00F77544"/>
        </w:tc>
        <w:tc>
          <w:tcPr>
            <w:tcW w:w="1498" w:type="dxa"/>
          </w:tcPr>
          <w:p w14:paraId="1E508B15" w14:textId="1A2B2849" w:rsidR="00F77544" w:rsidRDefault="00F77544" w:rsidP="00F7754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12F46F09" w14:textId="77777777" w:rsidR="00F77544" w:rsidRDefault="00F77544" w:rsidP="00F77544">
            <w:pPr>
              <w:jc w:val="center"/>
            </w:pPr>
          </w:p>
        </w:tc>
      </w:tr>
      <w:tr w:rsidR="00F77544" w14:paraId="21DB5373" w14:textId="77777777" w:rsidTr="00424DD1">
        <w:trPr>
          <w:trHeight w:val="153"/>
        </w:trPr>
        <w:tc>
          <w:tcPr>
            <w:tcW w:w="4815" w:type="dxa"/>
            <w:vMerge/>
          </w:tcPr>
          <w:p w14:paraId="30093B9E" w14:textId="77777777" w:rsidR="00F77544" w:rsidRDefault="00F77544" w:rsidP="00F77544"/>
        </w:tc>
        <w:tc>
          <w:tcPr>
            <w:tcW w:w="1498" w:type="dxa"/>
          </w:tcPr>
          <w:p w14:paraId="6D40EA2C" w14:textId="35238A49" w:rsidR="00F77544" w:rsidRDefault="00F77544" w:rsidP="00F7754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6E6488A7" w14:textId="77777777" w:rsidR="00F77544" w:rsidRDefault="00F77544" w:rsidP="00F77544">
            <w:pPr>
              <w:jc w:val="center"/>
            </w:pPr>
          </w:p>
        </w:tc>
      </w:tr>
      <w:tr w:rsidR="00F77544" w14:paraId="705BFD36" w14:textId="77777777" w:rsidTr="00424DD1">
        <w:trPr>
          <w:trHeight w:val="291"/>
        </w:trPr>
        <w:tc>
          <w:tcPr>
            <w:tcW w:w="4815" w:type="dxa"/>
            <w:vMerge w:val="restart"/>
          </w:tcPr>
          <w:p w14:paraId="39D23528" w14:textId="66012D46" w:rsidR="00F77544" w:rsidRDefault="00F77544" w:rsidP="00F77544">
            <w:r w:rsidRPr="00424DD1">
              <w:rPr>
                <w:b/>
                <w:bCs/>
              </w:rPr>
              <w:t>Sicherheitsmittelquote:</w:t>
            </w:r>
            <w:r>
              <w:br/>
              <w:t xml:space="preserve">Summe aus Eigenkapital, Schlussüberschussanteilsfonds, freier </w:t>
            </w:r>
            <w:proofErr w:type="spellStart"/>
            <w:r>
              <w:t>RfB</w:t>
            </w:r>
            <w:proofErr w:type="spellEnd"/>
            <w:r>
              <w:t xml:space="preserve"> und Bestand der Zinszusatzreserve in % der mittleren Brutto-Deckungsrückstellung</w:t>
            </w:r>
          </w:p>
        </w:tc>
        <w:tc>
          <w:tcPr>
            <w:tcW w:w="1498" w:type="dxa"/>
          </w:tcPr>
          <w:p w14:paraId="504E182C" w14:textId="1A77F7F2" w:rsidR="00F77544" w:rsidRDefault="00F77544" w:rsidP="00F7754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5F022540" w14:textId="77777777" w:rsidR="00F77544" w:rsidRDefault="00F77544" w:rsidP="00F77544">
            <w:pPr>
              <w:jc w:val="center"/>
            </w:pPr>
          </w:p>
        </w:tc>
      </w:tr>
      <w:tr w:rsidR="00F77544" w14:paraId="14943293" w14:textId="77777777" w:rsidTr="00424DD1">
        <w:trPr>
          <w:trHeight w:val="291"/>
        </w:trPr>
        <w:tc>
          <w:tcPr>
            <w:tcW w:w="4815" w:type="dxa"/>
            <w:vMerge/>
          </w:tcPr>
          <w:p w14:paraId="56316C42" w14:textId="77777777" w:rsidR="00F77544" w:rsidRDefault="00F77544" w:rsidP="00F77544"/>
        </w:tc>
        <w:tc>
          <w:tcPr>
            <w:tcW w:w="1498" w:type="dxa"/>
          </w:tcPr>
          <w:p w14:paraId="411306A2" w14:textId="67994444" w:rsidR="00F77544" w:rsidRDefault="00F77544" w:rsidP="00F7754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11F2397D" w14:textId="77777777" w:rsidR="00F77544" w:rsidRDefault="00F77544" w:rsidP="00F77544">
            <w:pPr>
              <w:jc w:val="center"/>
            </w:pPr>
          </w:p>
        </w:tc>
      </w:tr>
      <w:tr w:rsidR="00F77544" w14:paraId="50BAD458" w14:textId="77777777" w:rsidTr="00424DD1">
        <w:trPr>
          <w:trHeight w:val="291"/>
        </w:trPr>
        <w:tc>
          <w:tcPr>
            <w:tcW w:w="4815" w:type="dxa"/>
            <w:vMerge/>
          </w:tcPr>
          <w:p w14:paraId="1464F3CB" w14:textId="77777777" w:rsidR="00F77544" w:rsidRDefault="00F77544" w:rsidP="00F77544"/>
        </w:tc>
        <w:tc>
          <w:tcPr>
            <w:tcW w:w="1498" w:type="dxa"/>
          </w:tcPr>
          <w:p w14:paraId="7FE963AC" w14:textId="1E6328AA" w:rsidR="00F77544" w:rsidRDefault="00F77544" w:rsidP="00F7754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37A1AEC7" w14:textId="77777777" w:rsidR="00F77544" w:rsidRDefault="00F77544" w:rsidP="00F77544">
            <w:pPr>
              <w:jc w:val="center"/>
            </w:pPr>
          </w:p>
        </w:tc>
      </w:tr>
      <w:tr w:rsidR="00F77544" w14:paraId="7B87CE8F" w14:textId="77777777" w:rsidTr="00424DD1">
        <w:trPr>
          <w:trHeight w:val="291"/>
        </w:trPr>
        <w:tc>
          <w:tcPr>
            <w:tcW w:w="4815" w:type="dxa"/>
            <w:vMerge/>
          </w:tcPr>
          <w:p w14:paraId="2A711BD2" w14:textId="77777777" w:rsidR="00F77544" w:rsidRDefault="00F77544" w:rsidP="00F77544"/>
        </w:tc>
        <w:tc>
          <w:tcPr>
            <w:tcW w:w="1498" w:type="dxa"/>
          </w:tcPr>
          <w:p w14:paraId="504517B0" w14:textId="0A86162A" w:rsidR="00F77544" w:rsidRDefault="00F77544" w:rsidP="00F7754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05AA90F6" w14:textId="77777777" w:rsidR="00F77544" w:rsidRDefault="00F77544" w:rsidP="00F77544">
            <w:pPr>
              <w:jc w:val="center"/>
            </w:pPr>
          </w:p>
        </w:tc>
      </w:tr>
      <w:tr w:rsidR="00F77544" w14:paraId="77F954CA" w14:textId="77777777" w:rsidTr="00424DD1">
        <w:trPr>
          <w:trHeight w:val="291"/>
        </w:trPr>
        <w:tc>
          <w:tcPr>
            <w:tcW w:w="4815" w:type="dxa"/>
            <w:vMerge/>
          </w:tcPr>
          <w:p w14:paraId="240C2FB3" w14:textId="77777777" w:rsidR="00F77544" w:rsidRDefault="00F77544" w:rsidP="00F77544"/>
        </w:tc>
        <w:tc>
          <w:tcPr>
            <w:tcW w:w="1498" w:type="dxa"/>
          </w:tcPr>
          <w:p w14:paraId="028EA14D" w14:textId="6CA4DCD9" w:rsidR="00F77544" w:rsidRDefault="00F77544" w:rsidP="00F7754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34CEAE16" w14:textId="77777777" w:rsidR="00F77544" w:rsidRDefault="00F77544" w:rsidP="00F77544">
            <w:pPr>
              <w:jc w:val="center"/>
            </w:pPr>
          </w:p>
        </w:tc>
      </w:tr>
      <w:tr w:rsidR="00F77544" w14:paraId="291FB034" w14:textId="77777777" w:rsidTr="00424DD1">
        <w:trPr>
          <w:trHeight w:val="201"/>
        </w:trPr>
        <w:tc>
          <w:tcPr>
            <w:tcW w:w="4815" w:type="dxa"/>
            <w:vMerge w:val="restart"/>
          </w:tcPr>
          <w:p w14:paraId="140DEF37" w14:textId="798A677F" w:rsidR="00F77544" w:rsidRDefault="00F77544" w:rsidP="00F77544">
            <w:proofErr w:type="spellStart"/>
            <w:r w:rsidRPr="00424DD1">
              <w:rPr>
                <w:b/>
                <w:bCs/>
              </w:rPr>
              <w:t>RfB</w:t>
            </w:r>
            <w:proofErr w:type="spellEnd"/>
            <w:r w:rsidRPr="00424DD1">
              <w:rPr>
                <w:b/>
                <w:bCs/>
              </w:rPr>
              <w:t>-Zuführungsquote:</w:t>
            </w:r>
            <w:r>
              <w:br/>
              <w:t>Aufwendungen für Beitragserstattungen in % der verdienten Bruttobeiträge</w:t>
            </w:r>
          </w:p>
        </w:tc>
        <w:tc>
          <w:tcPr>
            <w:tcW w:w="1498" w:type="dxa"/>
          </w:tcPr>
          <w:p w14:paraId="759EC859" w14:textId="47DB4563" w:rsidR="00F77544" w:rsidRDefault="00F77544" w:rsidP="00F7754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67790773" w14:textId="77777777" w:rsidR="00F77544" w:rsidRDefault="00F77544" w:rsidP="00F77544">
            <w:pPr>
              <w:jc w:val="center"/>
            </w:pPr>
          </w:p>
        </w:tc>
      </w:tr>
      <w:tr w:rsidR="00F77544" w14:paraId="205AA799" w14:textId="77777777" w:rsidTr="00424DD1">
        <w:trPr>
          <w:trHeight w:val="201"/>
        </w:trPr>
        <w:tc>
          <w:tcPr>
            <w:tcW w:w="4815" w:type="dxa"/>
            <w:vMerge/>
          </w:tcPr>
          <w:p w14:paraId="6AFEF614" w14:textId="77777777" w:rsidR="00F77544" w:rsidRDefault="00F77544" w:rsidP="00F77544"/>
        </w:tc>
        <w:tc>
          <w:tcPr>
            <w:tcW w:w="1498" w:type="dxa"/>
          </w:tcPr>
          <w:p w14:paraId="523343C4" w14:textId="59CCBF4E" w:rsidR="00F77544" w:rsidRDefault="00F77544" w:rsidP="00F7754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13BBA2A1" w14:textId="77777777" w:rsidR="00F77544" w:rsidRDefault="00F77544" w:rsidP="00F77544">
            <w:pPr>
              <w:jc w:val="center"/>
            </w:pPr>
          </w:p>
        </w:tc>
      </w:tr>
      <w:tr w:rsidR="00F77544" w14:paraId="355333FD" w14:textId="77777777" w:rsidTr="00424DD1">
        <w:trPr>
          <w:trHeight w:val="201"/>
        </w:trPr>
        <w:tc>
          <w:tcPr>
            <w:tcW w:w="4815" w:type="dxa"/>
            <w:vMerge/>
          </w:tcPr>
          <w:p w14:paraId="50DC5965" w14:textId="77777777" w:rsidR="00F77544" w:rsidRDefault="00F77544" w:rsidP="00F77544"/>
        </w:tc>
        <w:tc>
          <w:tcPr>
            <w:tcW w:w="1498" w:type="dxa"/>
          </w:tcPr>
          <w:p w14:paraId="305E561A" w14:textId="47469A97" w:rsidR="00F77544" w:rsidRDefault="00F77544" w:rsidP="00F7754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2E19F831" w14:textId="77777777" w:rsidR="00F77544" w:rsidRDefault="00F77544" w:rsidP="00F77544">
            <w:pPr>
              <w:jc w:val="center"/>
            </w:pPr>
          </w:p>
        </w:tc>
      </w:tr>
      <w:tr w:rsidR="00F77544" w14:paraId="16E147F4" w14:textId="77777777" w:rsidTr="00424DD1">
        <w:trPr>
          <w:trHeight w:val="201"/>
        </w:trPr>
        <w:tc>
          <w:tcPr>
            <w:tcW w:w="4815" w:type="dxa"/>
            <w:vMerge/>
          </w:tcPr>
          <w:p w14:paraId="53FE2FA0" w14:textId="77777777" w:rsidR="00F77544" w:rsidRDefault="00F77544" w:rsidP="00F77544"/>
        </w:tc>
        <w:tc>
          <w:tcPr>
            <w:tcW w:w="1498" w:type="dxa"/>
          </w:tcPr>
          <w:p w14:paraId="5975E83D" w14:textId="39B77E46" w:rsidR="00F77544" w:rsidRDefault="00F77544" w:rsidP="00F7754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1B5B4135" w14:textId="77777777" w:rsidR="00F77544" w:rsidRDefault="00F77544" w:rsidP="00F77544">
            <w:pPr>
              <w:jc w:val="center"/>
            </w:pPr>
          </w:p>
        </w:tc>
      </w:tr>
      <w:tr w:rsidR="00F77544" w14:paraId="32B308FE" w14:textId="77777777" w:rsidTr="00424DD1">
        <w:trPr>
          <w:trHeight w:val="201"/>
        </w:trPr>
        <w:tc>
          <w:tcPr>
            <w:tcW w:w="4815" w:type="dxa"/>
            <w:vMerge/>
          </w:tcPr>
          <w:p w14:paraId="5B9209DF" w14:textId="77777777" w:rsidR="00F77544" w:rsidRDefault="00F77544" w:rsidP="00F77544"/>
        </w:tc>
        <w:tc>
          <w:tcPr>
            <w:tcW w:w="1498" w:type="dxa"/>
          </w:tcPr>
          <w:p w14:paraId="0C918CA0" w14:textId="32BC46F3" w:rsidR="00F77544" w:rsidRDefault="00F77544" w:rsidP="00F7754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46CC9D15" w14:textId="77777777" w:rsidR="00F77544" w:rsidRDefault="00F77544" w:rsidP="00F77544">
            <w:pPr>
              <w:jc w:val="center"/>
            </w:pPr>
          </w:p>
        </w:tc>
      </w:tr>
      <w:tr w:rsidR="00F77544" w14:paraId="0234FE72" w14:textId="77777777" w:rsidTr="00424DD1">
        <w:trPr>
          <w:trHeight w:val="339"/>
        </w:trPr>
        <w:tc>
          <w:tcPr>
            <w:tcW w:w="4815" w:type="dxa"/>
            <w:vMerge w:val="restart"/>
          </w:tcPr>
          <w:p w14:paraId="3FB7842C" w14:textId="0C0788D1" w:rsidR="00F77544" w:rsidRDefault="00F77544" w:rsidP="00F77544">
            <w:r w:rsidRPr="00424DD1">
              <w:rPr>
                <w:b/>
                <w:bCs/>
              </w:rPr>
              <w:t>Laufende Durchschnittsverzinsung:</w:t>
            </w:r>
            <w:r>
              <w:br/>
              <w:t>Laufende Erträge vermindert um die laufenden Aufwendungen auf Kapitalanlagen in % des mittleren Jahresbestandes an Kapitalanlagen</w:t>
            </w:r>
          </w:p>
        </w:tc>
        <w:tc>
          <w:tcPr>
            <w:tcW w:w="1498" w:type="dxa"/>
          </w:tcPr>
          <w:p w14:paraId="7E56582F" w14:textId="0143BDCE" w:rsidR="00F77544" w:rsidRDefault="00F77544" w:rsidP="00F7754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5181F8DC" w14:textId="77777777" w:rsidR="00F77544" w:rsidRDefault="00F77544" w:rsidP="00F77544">
            <w:pPr>
              <w:jc w:val="center"/>
            </w:pPr>
          </w:p>
        </w:tc>
      </w:tr>
      <w:tr w:rsidR="00F77544" w14:paraId="4A3269DB" w14:textId="77777777" w:rsidTr="00424DD1">
        <w:trPr>
          <w:trHeight w:val="339"/>
        </w:trPr>
        <w:tc>
          <w:tcPr>
            <w:tcW w:w="4815" w:type="dxa"/>
            <w:vMerge/>
          </w:tcPr>
          <w:p w14:paraId="4C4D4071" w14:textId="77777777" w:rsidR="00F77544" w:rsidRDefault="00F77544" w:rsidP="00F77544"/>
        </w:tc>
        <w:tc>
          <w:tcPr>
            <w:tcW w:w="1498" w:type="dxa"/>
          </w:tcPr>
          <w:p w14:paraId="4AAE078A" w14:textId="77034A34" w:rsidR="00F77544" w:rsidRDefault="00F77544" w:rsidP="00F7754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116426D5" w14:textId="77777777" w:rsidR="00F77544" w:rsidRDefault="00F77544" w:rsidP="00F77544">
            <w:pPr>
              <w:jc w:val="center"/>
            </w:pPr>
          </w:p>
        </w:tc>
      </w:tr>
      <w:tr w:rsidR="00F77544" w14:paraId="0509A3BC" w14:textId="77777777" w:rsidTr="00424DD1">
        <w:trPr>
          <w:trHeight w:val="339"/>
        </w:trPr>
        <w:tc>
          <w:tcPr>
            <w:tcW w:w="4815" w:type="dxa"/>
            <w:vMerge/>
          </w:tcPr>
          <w:p w14:paraId="0B13E468" w14:textId="77777777" w:rsidR="00F77544" w:rsidRDefault="00F77544" w:rsidP="00F77544"/>
        </w:tc>
        <w:tc>
          <w:tcPr>
            <w:tcW w:w="1498" w:type="dxa"/>
          </w:tcPr>
          <w:p w14:paraId="152E2833" w14:textId="1D5A6EF8" w:rsidR="00F77544" w:rsidRDefault="00F77544" w:rsidP="00F7754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26C8EBC5" w14:textId="77777777" w:rsidR="00F77544" w:rsidRDefault="00F77544" w:rsidP="00F77544">
            <w:pPr>
              <w:jc w:val="center"/>
            </w:pPr>
          </w:p>
        </w:tc>
      </w:tr>
      <w:tr w:rsidR="00F77544" w14:paraId="32391A3E" w14:textId="77777777" w:rsidTr="00424DD1">
        <w:trPr>
          <w:trHeight w:val="339"/>
        </w:trPr>
        <w:tc>
          <w:tcPr>
            <w:tcW w:w="4815" w:type="dxa"/>
            <w:vMerge/>
          </w:tcPr>
          <w:p w14:paraId="5DDB1B7E" w14:textId="77777777" w:rsidR="00F77544" w:rsidRDefault="00F77544" w:rsidP="00F77544"/>
        </w:tc>
        <w:tc>
          <w:tcPr>
            <w:tcW w:w="1498" w:type="dxa"/>
          </w:tcPr>
          <w:p w14:paraId="39BA9374" w14:textId="46696102" w:rsidR="00F77544" w:rsidRDefault="00F77544" w:rsidP="00F7754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45B7AB72" w14:textId="77777777" w:rsidR="00F77544" w:rsidRDefault="00F77544" w:rsidP="00F77544">
            <w:pPr>
              <w:jc w:val="center"/>
            </w:pPr>
          </w:p>
        </w:tc>
      </w:tr>
      <w:tr w:rsidR="00F77544" w14:paraId="3ACBB3CE" w14:textId="77777777" w:rsidTr="00424DD1">
        <w:trPr>
          <w:trHeight w:val="339"/>
        </w:trPr>
        <w:tc>
          <w:tcPr>
            <w:tcW w:w="4815" w:type="dxa"/>
            <w:vMerge/>
          </w:tcPr>
          <w:p w14:paraId="53B09098" w14:textId="77777777" w:rsidR="00F77544" w:rsidRDefault="00F77544" w:rsidP="00F77544"/>
        </w:tc>
        <w:tc>
          <w:tcPr>
            <w:tcW w:w="1498" w:type="dxa"/>
          </w:tcPr>
          <w:p w14:paraId="37A7E96A" w14:textId="599C442E" w:rsidR="00F77544" w:rsidRDefault="00F77544" w:rsidP="00F7754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3FB26B50" w14:textId="77777777" w:rsidR="00F77544" w:rsidRDefault="00F77544" w:rsidP="00F77544">
            <w:pPr>
              <w:jc w:val="center"/>
            </w:pPr>
          </w:p>
        </w:tc>
      </w:tr>
      <w:tr w:rsidR="00F77544" w14:paraId="424F4609" w14:textId="77777777" w:rsidTr="00424DD1">
        <w:trPr>
          <w:trHeight w:val="201"/>
        </w:trPr>
        <w:tc>
          <w:tcPr>
            <w:tcW w:w="4815" w:type="dxa"/>
            <w:vMerge w:val="restart"/>
          </w:tcPr>
          <w:p w14:paraId="46120BD1" w14:textId="10BB708C" w:rsidR="00F77544" w:rsidRDefault="00F77544" w:rsidP="00F77544">
            <w:r w:rsidRPr="00424DD1">
              <w:rPr>
                <w:b/>
                <w:bCs/>
              </w:rPr>
              <w:t>Nettoverzinsung:</w:t>
            </w:r>
            <w:r>
              <w:br/>
              <w:t>Nettoergebnis aus Kapitalanalgen in % des mittleren Jahresbestandes an Kapitalanlagen</w:t>
            </w:r>
          </w:p>
        </w:tc>
        <w:tc>
          <w:tcPr>
            <w:tcW w:w="1498" w:type="dxa"/>
          </w:tcPr>
          <w:p w14:paraId="3D5C37CE" w14:textId="474D2142" w:rsidR="00F77544" w:rsidRDefault="00F77544" w:rsidP="00F7754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15D5B361" w14:textId="77777777" w:rsidR="00F77544" w:rsidRDefault="00F77544" w:rsidP="00F77544">
            <w:pPr>
              <w:jc w:val="center"/>
            </w:pPr>
          </w:p>
        </w:tc>
      </w:tr>
      <w:tr w:rsidR="00F77544" w14:paraId="021C569D" w14:textId="77777777" w:rsidTr="00424DD1">
        <w:trPr>
          <w:trHeight w:val="201"/>
        </w:trPr>
        <w:tc>
          <w:tcPr>
            <w:tcW w:w="4815" w:type="dxa"/>
            <w:vMerge/>
          </w:tcPr>
          <w:p w14:paraId="4AB4B54E" w14:textId="77777777" w:rsidR="00F77544" w:rsidRDefault="00F77544" w:rsidP="00F77544"/>
        </w:tc>
        <w:tc>
          <w:tcPr>
            <w:tcW w:w="1498" w:type="dxa"/>
          </w:tcPr>
          <w:p w14:paraId="119C60D5" w14:textId="610C3734" w:rsidR="00F77544" w:rsidRDefault="00F77544" w:rsidP="00F7754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373B89A5" w14:textId="77777777" w:rsidR="00F77544" w:rsidRDefault="00F77544" w:rsidP="00F77544">
            <w:pPr>
              <w:jc w:val="center"/>
            </w:pPr>
          </w:p>
        </w:tc>
      </w:tr>
      <w:tr w:rsidR="00F77544" w14:paraId="416B5493" w14:textId="77777777" w:rsidTr="00424DD1">
        <w:trPr>
          <w:trHeight w:val="201"/>
        </w:trPr>
        <w:tc>
          <w:tcPr>
            <w:tcW w:w="4815" w:type="dxa"/>
            <w:vMerge/>
          </w:tcPr>
          <w:p w14:paraId="14336615" w14:textId="77777777" w:rsidR="00F77544" w:rsidRDefault="00F77544" w:rsidP="00F77544"/>
        </w:tc>
        <w:tc>
          <w:tcPr>
            <w:tcW w:w="1498" w:type="dxa"/>
          </w:tcPr>
          <w:p w14:paraId="12DFEB15" w14:textId="467CA934" w:rsidR="00F77544" w:rsidRDefault="00F77544" w:rsidP="00F7754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334A38A1" w14:textId="77777777" w:rsidR="00F77544" w:rsidRDefault="00F77544" w:rsidP="00F77544">
            <w:pPr>
              <w:jc w:val="center"/>
            </w:pPr>
          </w:p>
        </w:tc>
      </w:tr>
      <w:tr w:rsidR="00F77544" w14:paraId="526B8E7F" w14:textId="77777777" w:rsidTr="00424DD1">
        <w:trPr>
          <w:trHeight w:val="201"/>
        </w:trPr>
        <w:tc>
          <w:tcPr>
            <w:tcW w:w="4815" w:type="dxa"/>
            <w:vMerge/>
          </w:tcPr>
          <w:p w14:paraId="4D986E4F" w14:textId="77777777" w:rsidR="00F77544" w:rsidRDefault="00F77544" w:rsidP="00F77544"/>
        </w:tc>
        <w:tc>
          <w:tcPr>
            <w:tcW w:w="1498" w:type="dxa"/>
          </w:tcPr>
          <w:p w14:paraId="6BCC9D8B" w14:textId="79611FB5" w:rsidR="00F77544" w:rsidRDefault="00F77544" w:rsidP="00F7754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23C4DD53" w14:textId="77777777" w:rsidR="00F77544" w:rsidRDefault="00F77544" w:rsidP="00F77544">
            <w:pPr>
              <w:jc w:val="center"/>
            </w:pPr>
          </w:p>
        </w:tc>
      </w:tr>
      <w:tr w:rsidR="00F77544" w14:paraId="53591EED" w14:textId="77777777" w:rsidTr="00424DD1">
        <w:trPr>
          <w:trHeight w:val="201"/>
        </w:trPr>
        <w:tc>
          <w:tcPr>
            <w:tcW w:w="4815" w:type="dxa"/>
            <w:vMerge/>
          </w:tcPr>
          <w:p w14:paraId="034673B5" w14:textId="77777777" w:rsidR="00F77544" w:rsidRDefault="00F77544" w:rsidP="00F77544"/>
        </w:tc>
        <w:tc>
          <w:tcPr>
            <w:tcW w:w="1498" w:type="dxa"/>
          </w:tcPr>
          <w:p w14:paraId="40D1AADD" w14:textId="0D04FF77" w:rsidR="00F77544" w:rsidRDefault="00F77544" w:rsidP="00F7754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4694BE66" w14:textId="77777777" w:rsidR="00F77544" w:rsidRDefault="00F77544" w:rsidP="00F77544">
            <w:pPr>
              <w:jc w:val="center"/>
            </w:pPr>
          </w:p>
        </w:tc>
      </w:tr>
      <w:tr w:rsidR="00F77544" w14:paraId="6F234C89" w14:textId="77777777" w:rsidTr="00424DD1">
        <w:trPr>
          <w:trHeight w:val="201"/>
        </w:trPr>
        <w:tc>
          <w:tcPr>
            <w:tcW w:w="4815" w:type="dxa"/>
            <w:vMerge w:val="restart"/>
          </w:tcPr>
          <w:p w14:paraId="763EB124" w14:textId="7AA198C6" w:rsidR="00F77544" w:rsidRDefault="00F77544" w:rsidP="00F77544">
            <w:r w:rsidRPr="00424DD1">
              <w:rPr>
                <w:b/>
                <w:bCs/>
              </w:rPr>
              <w:t>Abschlusskostenquote:</w:t>
            </w:r>
            <w:r>
              <w:br/>
              <w:t>Abschlussaufwendungen (brutto) in % der Beitragssumme des Neugeschäftes</w:t>
            </w:r>
          </w:p>
        </w:tc>
        <w:tc>
          <w:tcPr>
            <w:tcW w:w="1498" w:type="dxa"/>
          </w:tcPr>
          <w:p w14:paraId="5E1EA52B" w14:textId="63940620" w:rsidR="00F77544" w:rsidRDefault="00F77544" w:rsidP="00F7754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58B33C75" w14:textId="77777777" w:rsidR="00F77544" w:rsidRDefault="00F77544" w:rsidP="00F77544">
            <w:pPr>
              <w:jc w:val="center"/>
            </w:pPr>
          </w:p>
        </w:tc>
      </w:tr>
      <w:tr w:rsidR="00F77544" w14:paraId="113C0758" w14:textId="77777777" w:rsidTr="00424DD1">
        <w:trPr>
          <w:trHeight w:val="201"/>
        </w:trPr>
        <w:tc>
          <w:tcPr>
            <w:tcW w:w="4815" w:type="dxa"/>
            <w:vMerge/>
          </w:tcPr>
          <w:p w14:paraId="79AB4C57" w14:textId="77777777" w:rsidR="00F77544" w:rsidRDefault="00F77544" w:rsidP="00F77544"/>
        </w:tc>
        <w:tc>
          <w:tcPr>
            <w:tcW w:w="1498" w:type="dxa"/>
          </w:tcPr>
          <w:p w14:paraId="3B9C8BCF" w14:textId="05D3B28C" w:rsidR="00F77544" w:rsidRDefault="00F77544" w:rsidP="00F7754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7FAC54BE" w14:textId="77777777" w:rsidR="00F77544" w:rsidRDefault="00F77544" w:rsidP="00F77544">
            <w:pPr>
              <w:jc w:val="center"/>
            </w:pPr>
          </w:p>
        </w:tc>
      </w:tr>
      <w:tr w:rsidR="00F77544" w14:paraId="0EDA9446" w14:textId="77777777" w:rsidTr="00424DD1">
        <w:trPr>
          <w:trHeight w:val="201"/>
        </w:trPr>
        <w:tc>
          <w:tcPr>
            <w:tcW w:w="4815" w:type="dxa"/>
            <w:vMerge/>
          </w:tcPr>
          <w:p w14:paraId="46F27A6F" w14:textId="77777777" w:rsidR="00F77544" w:rsidRDefault="00F77544" w:rsidP="00F77544"/>
        </w:tc>
        <w:tc>
          <w:tcPr>
            <w:tcW w:w="1498" w:type="dxa"/>
          </w:tcPr>
          <w:p w14:paraId="5F4FC864" w14:textId="1FF621FF" w:rsidR="00F77544" w:rsidRDefault="00F77544" w:rsidP="00F7754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12C79CE4" w14:textId="77777777" w:rsidR="00F77544" w:rsidRDefault="00F77544" w:rsidP="00F77544">
            <w:pPr>
              <w:jc w:val="center"/>
            </w:pPr>
          </w:p>
        </w:tc>
      </w:tr>
      <w:tr w:rsidR="00F77544" w14:paraId="60BA3E32" w14:textId="77777777" w:rsidTr="00424DD1">
        <w:trPr>
          <w:trHeight w:val="201"/>
        </w:trPr>
        <w:tc>
          <w:tcPr>
            <w:tcW w:w="4815" w:type="dxa"/>
            <w:vMerge/>
          </w:tcPr>
          <w:p w14:paraId="7276F2CE" w14:textId="77777777" w:rsidR="00F77544" w:rsidRDefault="00F77544" w:rsidP="00F77544"/>
        </w:tc>
        <w:tc>
          <w:tcPr>
            <w:tcW w:w="1498" w:type="dxa"/>
          </w:tcPr>
          <w:p w14:paraId="584DBD93" w14:textId="7BC6143A" w:rsidR="00F77544" w:rsidRDefault="00F77544" w:rsidP="00F7754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396E8A3E" w14:textId="77777777" w:rsidR="00F77544" w:rsidRDefault="00F77544" w:rsidP="00F77544">
            <w:pPr>
              <w:jc w:val="center"/>
            </w:pPr>
          </w:p>
        </w:tc>
      </w:tr>
      <w:tr w:rsidR="00F77544" w14:paraId="6A5B7867" w14:textId="77777777" w:rsidTr="00424DD1">
        <w:trPr>
          <w:trHeight w:val="201"/>
        </w:trPr>
        <w:tc>
          <w:tcPr>
            <w:tcW w:w="4815" w:type="dxa"/>
            <w:vMerge/>
          </w:tcPr>
          <w:p w14:paraId="63F0DD8D" w14:textId="77777777" w:rsidR="00F77544" w:rsidRDefault="00F77544" w:rsidP="00F77544"/>
        </w:tc>
        <w:tc>
          <w:tcPr>
            <w:tcW w:w="1498" w:type="dxa"/>
          </w:tcPr>
          <w:p w14:paraId="2A705ED0" w14:textId="7F354ADE" w:rsidR="00F77544" w:rsidRDefault="00F77544" w:rsidP="00F7754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33F21D51" w14:textId="77777777" w:rsidR="00F77544" w:rsidRDefault="00F77544" w:rsidP="00F77544">
            <w:pPr>
              <w:jc w:val="center"/>
            </w:pPr>
          </w:p>
        </w:tc>
      </w:tr>
      <w:tr w:rsidR="00F77544" w14:paraId="182C0024" w14:textId="77777777" w:rsidTr="00424DD1">
        <w:trPr>
          <w:trHeight w:val="201"/>
        </w:trPr>
        <w:tc>
          <w:tcPr>
            <w:tcW w:w="4815" w:type="dxa"/>
            <w:vMerge w:val="restart"/>
          </w:tcPr>
          <w:p w14:paraId="383C2386" w14:textId="1BC93B75" w:rsidR="00F77544" w:rsidRDefault="00F77544" w:rsidP="00F77544">
            <w:r w:rsidRPr="00424DD1">
              <w:rPr>
                <w:b/>
                <w:bCs/>
              </w:rPr>
              <w:t>Verwaltungskostenquote:</w:t>
            </w:r>
            <w:r>
              <w:br/>
              <w:t>Verwaltungsaufwendungen (brutto) in % der verdienten Bruttobeiträge</w:t>
            </w:r>
          </w:p>
        </w:tc>
        <w:tc>
          <w:tcPr>
            <w:tcW w:w="1498" w:type="dxa"/>
          </w:tcPr>
          <w:p w14:paraId="762B99FA" w14:textId="3EC9E1CB" w:rsidR="00F77544" w:rsidRDefault="00F77544" w:rsidP="00F7754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01BF04E9" w14:textId="77777777" w:rsidR="00F77544" w:rsidRDefault="00F77544" w:rsidP="00F77544">
            <w:pPr>
              <w:jc w:val="center"/>
            </w:pPr>
          </w:p>
        </w:tc>
      </w:tr>
      <w:tr w:rsidR="00F77544" w14:paraId="6496E68D" w14:textId="77777777" w:rsidTr="00424DD1">
        <w:trPr>
          <w:trHeight w:val="201"/>
        </w:trPr>
        <w:tc>
          <w:tcPr>
            <w:tcW w:w="4815" w:type="dxa"/>
            <w:vMerge/>
          </w:tcPr>
          <w:p w14:paraId="3D337F48" w14:textId="77777777" w:rsidR="00F77544" w:rsidRDefault="00F77544" w:rsidP="00F77544"/>
        </w:tc>
        <w:tc>
          <w:tcPr>
            <w:tcW w:w="1498" w:type="dxa"/>
          </w:tcPr>
          <w:p w14:paraId="7BA6BE73" w14:textId="19B2DFF5" w:rsidR="00F77544" w:rsidRDefault="00F77544" w:rsidP="00F7754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46E5450D" w14:textId="77777777" w:rsidR="00F77544" w:rsidRDefault="00F77544" w:rsidP="00F77544">
            <w:pPr>
              <w:jc w:val="center"/>
            </w:pPr>
          </w:p>
        </w:tc>
      </w:tr>
      <w:tr w:rsidR="00F77544" w14:paraId="0809158B" w14:textId="77777777" w:rsidTr="00424DD1">
        <w:trPr>
          <w:trHeight w:val="201"/>
        </w:trPr>
        <w:tc>
          <w:tcPr>
            <w:tcW w:w="4815" w:type="dxa"/>
            <w:vMerge/>
          </w:tcPr>
          <w:p w14:paraId="0C179F78" w14:textId="77777777" w:rsidR="00F77544" w:rsidRDefault="00F77544" w:rsidP="00F77544"/>
        </w:tc>
        <w:tc>
          <w:tcPr>
            <w:tcW w:w="1498" w:type="dxa"/>
          </w:tcPr>
          <w:p w14:paraId="014D75D2" w14:textId="729D2E6B" w:rsidR="00F77544" w:rsidRDefault="00F77544" w:rsidP="00F7754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13ADA7BF" w14:textId="77777777" w:rsidR="00F77544" w:rsidRDefault="00F77544" w:rsidP="00F77544">
            <w:pPr>
              <w:jc w:val="center"/>
            </w:pPr>
          </w:p>
        </w:tc>
      </w:tr>
      <w:tr w:rsidR="00F77544" w14:paraId="18BCDACA" w14:textId="77777777" w:rsidTr="00424DD1">
        <w:trPr>
          <w:trHeight w:val="201"/>
        </w:trPr>
        <w:tc>
          <w:tcPr>
            <w:tcW w:w="4815" w:type="dxa"/>
            <w:vMerge/>
          </w:tcPr>
          <w:p w14:paraId="5F8C3B97" w14:textId="77777777" w:rsidR="00F77544" w:rsidRDefault="00F77544" w:rsidP="00F77544"/>
        </w:tc>
        <w:tc>
          <w:tcPr>
            <w:tcW w:w="1498" w:type="dxa"/>
          </w:tcPr>
          <w:p w14:paraId="21D6F9FE" w14:textId="1A743A24" w:rsidR="00F77544" w:rsidRDefault="00F77544" w:rsidP="00F7754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4F41573F" w14:textId="77777777" w:rsidR="00F77544" w:rsidRDefault="00F77544" w:rsidP="00F77544">
            <w:pPr>
              <w:jc w:val="center"/>
            </w:pPr>
          </w:p>
        </w:tc>
      </w:tr>
      <w:tr w:rsidR="00F77544" w14:paraId="0F7EDDAE" w14:textId="77777777" w:rsidTr="00424DD1">
        <w:trPr>
          <w:trHeight w:val="201"/>
        </w:trPr>
        <w:tc>
          <w:tcPr>
            <w:tcW w:w="4815" w:type="dxa"/>
            <w:vMerge/>
          </w:tcPr>
          <w:p w14:paraId="20223520" w14:textId="77777777" w:rsidR="00F77544" w:rsidRDefault="00F77544" w:rsidP="00F77544"/>
        </w:tc>
        <w:tc>
          <w:tcPr>
            <w:tcW w:w="1498" w:type="dxa"/>
          </w:tcPr>
          <w:p w14:paraId="5B5CD9E0" w14:textId="7B0D731B" w:rsidR="00F77544" w:rsidRDefault="00F77544" w:rsidP="00F7754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141F4AA2" w14:textId="77777777" w:rsidR="00F77544" w:rsidRDefault="00F77544" w:rsidP="00F77544">
            <w:pPr>
              <w:jc w:val="center"/>
            </w:pPr>
          </w:p>
        </w:tc>
      </w:tr>
      <w:tr w:rsidR="00F77544" w14:paraId="5AA0A6E1" w14:textId="77777777" w:rsidTr="00424DD1">
        <w:trPr>
          <w:trHeight w:val="291"/>
        </w:trPr>
        <w:tc>
          <w:tcPr>
            <w:tcW w:w="4815" w:type="dxa"/>
            <w:vMerge w:val="restart"/>
          </w:tcPr>
          <w:p w14:paraId="6B0E1FF9" w14:textId="0EE2FC0D" w:rsidR="00F77544" w:rsidRDefault="00F77544" w:rsidP="00F77544">
            <w:r w:rsidRPr="00424DD1">
              <w:rPr>
                <w:b/>
                <w:bCs/>
              </w:rPr>
              <w:t>Stornoquote:</w:t>
            </w:r>
            <w:r>
              <w:br/>
              <w:t>Rückkäufe und Umwandlung in beitragsfreien Versicherungen zuzüglich sonstiger vorzeitiger Abgänge in % des mittleren Jahresbestandes</w:t>
            </w:r>
          </w:p>
        </w:tc>
        <w:tc>
          <w:tcPr>
            <w:tcW w:w="1498" w:type="dxa"/>
          </w:tcPr>
          <w:p w14:paraId="17ED7B76" w14:textId="73348B8B" w:rsidR="00F77544" w:rsidRDefault="00F77544" w:rsidP="00F7754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0CA615D8" w14:textId="77777777" w:rsidR="00F77544" w:rsidRDefault="00F77544" w:rsidP="00F77544">
            <w:pPr>
              <w:jc w:val="center"/>
            </w:pPr>
          </w:p>
        </w:tc>
      </w:tr>
      <w:tr w:rsidR="00F77544" w14:paraId="7C214A9D" w14:textId="77777777" w:rsidTr="00424DD1">
        <w:trPr>
          <w:trHeight w:val="291"/>
        </w:trPr>
        <w:tc>
          <w:tcPr>
            <w:tcW w:w="4815" w:type="dxa"/>
            <w:vMerge/>
          </w:tcPr>
          <w:p w14:paraId="4CF606C1" w14:textId="77777777" w:rsidR="00F77544" w:rsidRDefault="00F77544" w:rsidP="00F77544"/>
        </w:tc>
        <w:tc>
          <w:tcPr>
            <w:tcW w:w="1498" w:type="dxa"/>
          </w:tcPr>
          <w:p w14:paraId="156DE831" w14:textId="7003492F" w:rsidR="00F77544" w:rsidRDefault="00F77544" w:rsidP="00F7754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34715D9E" w14:textId="77777777" w:rsidR="00F77544" w:rsidRDefault="00F77544" w:rsidP="00F77544">
            <w:pPr>
              <w:jc w:val="center"/>
            </w:pPr>
          </w:p>
        </w:tc>
      </w:tr>
      <w:tr w:rsidR="00F77544" w14:paraId="3A16ACB7" w14:textId="77777777" w:rsidTr="00424DD1">
        <w:trPr>
          <w:trHeight w:val="291"/>
        </w:trPr>
        <w:tc>
          <w:tcPr>
            <w:tcW w:w="4815" w:type="dxa"/>
            <w:vMerge/>
          </w:tcPr>
          <w:p w14:paraId="24386F89" w14:textId="77777777" w:rsidR="00F77544" w:rsidRDefault="00F77544" w:rsidP="00F77544"/>
        </w:tc>
        <w:tc>
          <w:tcPr>
            <w:tcW w:w="1498" w:type="dxa"/>
          </w:tcPr>
          <w:p w14:paraId="241B900C" w14:textId="419A6431" w:rsidR="00F77544" w:rsidRDefault="00F77544" w:rsidP="00F7754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5071D574" w14:textId="77777777" w:rsidR="00F77544" w:rsidRDefault="00F77544" w:rsidP="00F77544">
            <w:pPr>
              <w:jc w:val="center"/>
            </w:pPr>
          </w:p>
        </w:tc>
      </w:tr>
      <w:tr w:rsidR="00F77544" w14:paraId="3AC4201B" w14:textId="77777777" w:rsidTr="00424DD1">
        <w:trPr>
          <w:trHeight w:val="291"/>
        </w:trPr>
        <w:tc>
          <w:tcPr>
            <w:tcW w:w="4815" w:type="dxa"/>
            <w:vMerge/>
          </w:tcPr>
          <w:p w14:paraId="12ECBFB3" w14:textId="77777777" w:rsidR="00F77544" w:rsidRDefault="00F77544" w:rsidP="00F77544"/>
        </w:tc>
        <w:tc>
          <w:tcPr>
            <w:tcW w:w="1498" w:type="dxa"/>
          </w:tcPr>
          <w:p w14:paraId="1F82F9FD" w14:textId="0BC7CB01" w:rsidR="00F77544" w:rsidRDefault="00F77544" w:rsidP="00F7754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7EBD2F14" w14:textId="77777777" w:rsidR="00F77544" w:rsidRDefault="00F77544" w:rsidP="00F77544">
            <w:pPr>
              <w:jc w:val="center"/>
            </w:pPr>
          </w:p>
        </w:tc>
      </w:tr>
      <w:tr w:rsidR="00F77544" w14:paraId="027B1808" w14:textId="77777777" w:rsidTr="00424DD1">
        <w:trPr>
          <w:trHeight w:val="291"/>
        </w:trPr>
        <w:tc>
          <w:tcPr>
            <w:tcW w:w="4815" w:type="dxa"/>
            <w:vMerge/>
          </w:tcPr>
          <w:p w14:paraId="11107FCE" w14:textId="77777777" w:rsidR="00F77544" w:rsidRDefault="00F77544" w:rsidP="00F77544"/>
        </w:tc>
        <w:tc>
          <w:tcPr>
            <w:tcW w:w="1498" w:type="dxa"/>
          </w:tcPr>
          <w:p w14:paraId="4103CD10" w14:textId="0ABD3973" w:rsidR="00F77544" w:rsidRDefault="00F77544" w:rsidP="00F7754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49DEC6BD" w14:textId="77777777" w:rsidR="00F77544" w:rsidRDefault="00F77544" w:rsidP="00F77544">
            <w:pPr>
              <w:jc w:val="center"/>
            </w:pPr>
          </w:p>
        </w:tc>
      </w:tr>
      <w:tr w:rsidR="00F77544" w14:paraId="219E51DD" w14:textId="77777777" w:rsidTr="00424DD1">
        <w:trPr>
          <w:trHeight w:val="246"/>
        </w:trPr>
        <w:tc>
          <w:tcPr>
            <w:tcW w:w="4815" w:type="dxa"/>
            <w:vMerge w:val="restart"/>
          </w:tcPr>
          <w:p w14:paraId="602EF468" w14:textId="2899B755" w:rsidR="00F77544" w:rsidRDefault="00F77544" w:rsidP="00F77544">
            <w:r w:rsidRPr="00424DD1">
              <w:rPr>
                <w:b/>
                <w:bCs/>
              </w:rPr>
              <w:t>Rechnungszinsanforderung in % der Deckungsrückstellung:</w:t>
            </w:r>
            <w:r>
              <w:br/>
              <w:t xml:space="preserve">Rechnungszins gemäß § 15 </w:t>
            </w:r>
            <w:proofErr w:type="spellStart"/>
            <w:r>
              <w:t>MindZV</w:t>
            </w:r>
            <w:proofErr w:type="spellEnd"/>
            <w:r>
              <w:t xml:space="preserve"> in % der Deckungsrückstellungen</w:t>
            </w:r>
          </w:p>
        </w:tc>
        <w:tc>
          <w:tcPr>
            <w:tcW w:w="1498" w:type="dxa"/>
          </w:tcPr>
          <w:p w14:paraId="04631E7D" w14:textId="587D9E62" w:rsidR="00F77544" w:rsidRDefault="00F77544" w:rsidP="00F7754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699559AE" w14:textId="77777777" w:rsidR="00F77544" w:rsidRDefault="00F77544" w:rsidP="00F77544">
            <w:pPr>
              <w:jc w:val="center"/>
            </w:pPr>
          </w:p>
        </w:tc>
      </w:tr>
      <w:tr w:rsidR="00F77544" w14:paraId="5A2316AF" w14:textId="77777777" w:rsidTr="00424DD1">
        <w:trPr>
          <w:trHeight w:val="246"/>
        </w:trPr>
        <w:tc>
          <w:tcPr>
            <w:tcW w:w="4815" w:type="dxa"/>
            <w:vMerge/>
          </w:tcPr>
          <w:p w14:paraId="3B5EBB1E" w14:textId="77777777" w:rsidR="00F77544" w:rsidRDefault="00F77544" w:rsidP="00F77544"/>
        </w:tc>
        <w:tc>
          <w:tcPr>
            <w:tcW w:w="1498" w:type="dxa"/>
          </w:tcPr>
          <w:p w14:paraId="3C3D3D2C" w14:textId="2847EADB" w:rsidR="00F77544" w:rsidRDefault="00F77544" w:rsidP="00F7754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1460A192" w14:textId="77777777" w:rsidR="00F77544" w:rsidRDefault="00F77544" w:rsidP="00F77544">
            <w:pPr>
              <w:jc w:val="center"/>
            </w:pPr>
          </w:p>
        </w:tc>
      </w:tr>
      <w:tr w:rsidR="00F77544" w14:paraId="6EDBC3EC" w14:textId="77777777" w:rsidTr="00424DD1">
        <w:trPr>
          <w:trHeight w:val="246"/>
        </w:trPr>
        <w:tc>
          <w:tcPr>
            <w:tcW w:w="4815" w:type="dxa"/>
            <w:vMerge/>
          </w:tcPr>
          <w:p w14:paraId="0F2A1DB4" w14:textId="77777777" w:rsidR="00F77544" w:rsidRDefault="00F77544" w:rsidP="00F77544"/>
        </w:tc>
        <w:tc>
          <w:tcPr>
            <w:tcW w:w="1498" w:type="dxa"/>
          </w:tcPr>
          <w:p w14:paraId="5DC24BF8" w14:textId="108D30E2" w:rsidR="00F77544" w:rsidRDefault="00F77544" w:rsidP="00F7754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01E9512C" w14:textId="77777777" w:rsidR="00F77544" w:rsidRDefault="00F77544" w:rsidP="00F77544">
            <w:pPr>
              <w:jc w:val="center"/>
            </w:pPr>
          </w:p>
        </w:tc>
      </w:tr>
      <w:tr w:rsidR="00F77544" w14:paraId="1741F4DF" w14:textId="77777777" w:rsidTr="00424DD1">
        <w:trPr>
          <w:trHeight w:val="246"/>
        </w:trPr>
        <w:tc>
          <w:tcPr>
            <w:tcW w:w="4815" w:type="dxa"/>
            <w:vMerge/>
          </w:tcPr>
          <w:p w14:paraId="7FF824C0" w14:textId="77777777" w:rsidR="00F77544" w:rsidRDefault="00F77544" w:rsidP="00F77544"/>
        </w:tc>
        <w:tc>
          <w:tcPr>
            <w:tcW w:w="1498" w:type="dxa"/>
          </w:tcPr>
          <w:p w14:paraId="6DA6DFCB" w14:textId="7376330D" w:rsidR="00F77544" w:rsidRDefault="00F77544" w:rsidP="00F7754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35E46D4D" w14:textId="77777777" w:rsidR="00F77544" w:rsidRDefault="00F77544" w:rsidP="00F77544">
            <w:pPr>
              <w:jc w:val="center"/>
            </w:pPr>
          </w:p>
        </w:tc>
      </w:tr>
      <w:tr w:rsidR="00F77544" w14:paraId="6D523765" w14:textId="77777777" w:rsidTr="00424DD1">
        <w:trPr>
          <w:trHeight w:val="246"/>
        </w:trPr>
        <w:tc>
          <w:tcPr>
            <w:tcW w:w="4815" w:type="dxa"/>
            <w:vMerge/>
          </w:tcPr>
          <w:p w14:paraId="585BD6F1" w14:textId="77777777" w:rsidR="00F77544" w:rsidRDefault="00F77544" w:rsidP="00F77544"/>
        </w:tc>
        <w:tc>
          <w:tcPr>
            <w:tcW w:w="1498" w:type="dxa"/>
          </w:tcPr>
          <w:p w14:paraId="5651C3C6" w14:textId="1DC62474" w:rsidR="00F77544" w:rsidRDefault="00F77544" w:rsidP="00F7754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19D0762C" w14:textId="77777777" w:rsidR="00F77544" w:rsidRDefault="00F77544" w:rsidP="00F77544">
            <w:pPr>
              <w:jc w:val="center"/>
            </w:pPr>
          </w:p>
        </w:tc>
      </w:tr>
      <w:tr w:rsidR="00F77544" w14:paraId="35CCF93F" w14:textId="77777777" w:rsidTr="00424DD1">
        <w:trPr>
          <w:trHeight w:val="201"/>
        </w:trPr>
        <w:tc>
          <w:tcPr>
            <w:tcW w:w="4815" w:type="dxa"/>
            <w:vMerge w:val="restart"/>
          </w:tcPr>
          <w:p w14:paraId="51B7431B" w14:textId="3E8E31B6" w:rsidR="00F77544" w:rsidRDefault="00F77544" w:rsidP="00F77544">
            <w:r w:rsidRPr="00424DD1">
              <w:rPr>
                <w:b/>
                <w:bCs/>
              </w:rPr>
              <w:t>Rechnungszinsbelastung in % der Deckungsrückstellungen:</w:t>
            </w:r>
            <w:r>
              <w:br/>
              <w:t xml:space="preserve">Rechnungszins in % der Kapitalerträge (gemäß § 15 </w:t>
            </w:r>
            <w:proofErr w:type="spellStart"/>
            <w:r>
              <w:t>MindZV</w:t>
            </w:r>
            <w:proofErr w:type="spellEnd"/>
            <w:r>
              <w:t>)</w:t>
            </w:r>
          </w:p>
        </w:tc>
        <w:tc>
          <w:tcPr>
            <w:tcW w:w="1498" w:type="dxa"/>
          </w:tcPr>
          <w:p w14:paraId="7E964902" w14:textId="70CDE54D" w:rsidR="00F77544" w:rsidRDefault="00F77544" w:rsidP="00F7754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667BC8A3" w14:textId="77777777" w:rsidR="00F77544" w:rsidRDefault="00F77544" w:rsidP="00F77544">
            <w:pPr>
              <w:jc w:val="center"/>
            </w:pPr>
          </w:p>
        </w:tc>
      </w:tr>
      <w:tr w:rsidR="00F77544" w14:paraId="4441532F" w14:textId="77777777" w:rsidTr="00424DD1">
        <w:trPr>
          <w:trHeight w:val="201"/>
        </w:trPr>
        <w:tc>
          <w:tcPr>
            <w:tcW w:w="4815" w:type="dxa"/>
            <w:vMerge/>
          </w:tcPr>
          <w:p w14:paraId="0D2A4142" w14:textId="77777777" w:rsidR="00F77544" w:rsidRDefault="00F77544" w:rsidP="00F77544"/>
        </w:tc>
        <w:tc>
          <w:tcPr>
            <w:tcW w:w="1498" w:type="dxa"/>
          </w:tcPr>
          <w:p w14:paraId="29162B63" w14:textId="01C9D200" w:rsidR="00F77544" w:rsidRDefault="00F77544" w:rsidP="00F7754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528B4776" w14:textId="77777777" w:rsidR="00F77544" w:rsidRDefault="00F77544" w:rsidP="00F77544">
            <w:pPr>
              <w:jc w:val="center"/>
            </w:pPr>
          </w:p>
        </w:tc>
      </w:tr>
      <w:tr w:rsidR="00F77544" w14:paraId="3D1194E3" w14:textId="77777777" w:rsidTr="00424DD1">
        <w:trPr>
          <w:trHeight w:val="201"/>
        </w:trPr>
        <w:tc>
          <w:tcPr>
            <w:tcW w:w="4815" w:type="dxa"/>
            <w:vMerge/>
          </w:tcPr>
          <w:p w14:paraId="1920F955" w14:textId="77777777" w:rsidR="00F77544" w:rsidRDefault="00F77544" w:rsidP="00F77544"/>
        </w:tc>
        <w:tc>
          <w:tcPr>
            <w:tcW w:w="1498" w:type="dxa"/>
          </w:tcPr>
          <w:p w14:paraId="210A01C1" w14:textId="6452BF93" w:rsidR="00F77544" w:rsidRDefault="00F77544" w:rsidP="00F7754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17F214B8" w14:textId="77777777" w:rsidR="00F77544" w:rsidRDefault="00F77544" w:rsidP="00F77544">
            <w:pPr>
              <w:jc w:val="center"/>
            </w:pPr>
          </w:p>
        </w:tc>
      </w:tr>
      <w:tr w:rsidR="00F77544" w14:paraId="5423D8AC" w14:textId="77777777" w:rsidTr="00424DD1">
        <w:trPr>
          <w:trHeight w:val="201"/>
        </w:trPr>
        <w:tc>
          <w:tcPr>
            <w:tcW w:w="4815" w:type="dxa"/>
            <w:vMerge/>
          </w:tcPr>
          <w:p w14:paraId="66898B39" w14:textId="77777777" w:rsidR="00F77544" w:rsidRDefault="00F77544" w:rsidP="00F77544"/>
        </w:tc>
        <w:tc>
          <w:tcPr>
            <w:tcW w:w="1498" w:type="dxa"/>
          </w:tcPr>
          <w:p w14:paraId="45AF03D7" w14:textId="0305BA79" w:rsidR="00F77544" w:rsidRDefault="00F77544" w:rsidP="00F7754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66332BCA" w14:textId="77777777" w:rsidR="00F77544" w:rsidRDefault="00F77544" w:rsidP="00F77544">
            <w:pPr>
              <w:jc w:val="center"/>
            </w:pPr>
          </w:p>
        </w:tc>
      </w:tr>
      <w:tr w:rsidR="00F77544" w14:paraId="127A433C" w14:textId="77777777" w:rsidTr="00424DD1">
        <w:trPr>
          <w:trHeight w:val="201"/>
        </w:trPr>
        <w:tc>
          <w:tcPr>
            <w:tcW w:w="4815" w:type="dxa"/>
            <w:vMerge/>
          </w:tcPr>
          <w:p w14:paraId="7E3C14B9" w14:textId="77777777" w:rsidR="00F77544" w:rsidRDefault="00F77544" w:rsidP="00F77544"/>
        </w:tc>
        <w:tc>
          <w:tcPr>
            <w:tcW w:w="1498" w:type="dxa"/>
          </w:tcPr>
          <w:p w14:paraId="61F40008" w14:textId="6869A2E0" w:rsidR="00F77544" w:rsidRDefault="00F77544" w:rsidP="00F7754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68B21270" w14:textId="77777777" w:rsidR="00F77544" w:rsidRDefault="00F77544" w:rsidP="00F77544">
            <w:pPr>
              <w:jc w:val="center"/>
            </w:pPr>
          </w:p>
        </w:tc>
      </w:tr>
      <w:tr w:rsidR="00F77544" w:rsidRPr="00C30A0C" w14:paraId="3F048550" w14:textId="77777777" w:rsidTr="00424DD1">
        <w:trPr>
          <w:trHeight w:val="291"/>
        </w:trPr>
        <w:tc>
          <w:tcPr>
            <w:tcW w:w="4815" w:type="dxa"/>
            <w:vMerge w:val="restart"/>
          </w:tcPr>
          <w:p w14:paraId="1382AC2C" w14:textId="442E1868" w:rsidR="00F77544" w:rsidRPr="00C30A0C" w:rsidRDefault="00F77544" w:rsidP="00F77544">
            <w:r w:rsidRPr="00424DD1">
              <w:rPr>
                <w:b/>
                <w:bCs/>
              </w:rPr>
              <w:t>Solvency II (SCR-Quote) ohne Übergangsmaßnahmen und ohne Volatilitätsanpassung:</w:t>
            </w:r>
            <w:r>
              <w:br/>
              <w:t>Verhältnis von anrechnungsfähigen Eigenmitteln zur SCR-Bedeckung in %</w:t>
            </w:r>
          </w:p>
        </w:tc>
        <w:tc>
          <w:tcPr>
            <w:tcW w:w="1498" w:type="dxa"/>
          </w:tcPr>
          <w:p w14:paraId="1713D600" w14:textId="11D88C2F" w:rsidR="00F77544" w:rsidRPr="00C30A0C" w:rsidRDefault="00F77544" w:rsidP="00F7754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6F057272" w14:textId="77777777" w:rsidR="00F77544" w:rsidRPr="00C30A0C" w:rsidRDefault="00F77544" w:rsidP="00F77544">
            <w:pPr>
              <w:jc w:val="center"/>
            </w:pPr>
          </w:p>
        </w:tc>
      </w:tr>
      <w:tr w:rsidR="00F77544" w:rsidRPr="00C30A0C" w14:paraId="083FC7AA" w14:textId="77777777" w:rsidTr="00424DD1">
        <w:trPr>
          <w:trHeight w:val="291"/>
        </w:trPr>
        <w:tc>
          <w:tcPr>
            <w:tcW w:w="4815" w:type="dxa"/>
            <w:vMerge/>
          </w:tcPr>
          <w:p w14:paraId="56A93A48" w14:textId="77777777" w:rsidR="00F77544" w:rsidRPr="00C30A0C" w:rsidRDefault="00F77544" w:rsidP="00F77544"/>
        </w:tc>
        <w:tc>
          <w:tcPr>
            <w:tcW w:w="1498" w:type="dxa"/>
          </w:tcPr>
          <w:p w14:paraId="352DC4AF" w14:textId="34939407" w:rsidR="00F77544" w:rsidRPr="00C30A0C" w:rsidRDefault="00F77544" w:rsidP="00F7754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37DF2FF6" w14:textId="77777777" w:rsidR="00F77544" w:rsidRPr="00C30A0C" w:rsidRDefault="00F77544" w:rsidP="00F77544">
            <w:pPr>
              <w:jc w:val="center"/>
            </w:pPr>
          </w:p>
        </w:tc>
      </w:tr>
      <w:tr w:rsidR="00F77544" w:rsidRPr="00C30A0C" w14:paraId="7E871C6B" w14:textId="77777777" w:rsidTr="00424DD1">
        <w:trPr>
          <w:trHeight w:val="291"/>
        </w:trPr>
        <w:tc>
          <w:tcPr>
            <w:tcW w:w="4815" w:type="dxa"/>
            <w:vMerge/>
          </w:tcPr>
          <w:p w14:paraId="11DB6953" w14:textId="77777777" w:rsidR="00F77544" w:rsidRPr="00C30A0C" w:rsidRDefault="00F77544" w:rsidP="00F77544"/>
        </w:tc>
        <w:tc>
          <w:tcPr>
            <w:tcW w:w="1498" w:type="dxa"/>
          </w:tcPr>
          <w:p w14:paraId="29646135" w14:textId="24E2C0A2" w:rsidR="00F77544" w:rsidRPr="00C30A0C" w:rsidRDefault="00F77544" w:rsidP="00F7754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0AF1EFBF" w14:textId="77777777" w:rsidR="00F77544" w:rsidRPr="00C30A0C" w:rsidRDefault="00F77544" w:rsidP="00F77544">
            <w:pPr>
              <w:jc w:val="center"/>
            </w:pPr>
          </w:p>
        </w:tc>
      </w:tr>
      <w:tr w:rsidR="00F77544" w:rsidRPr="00C30A0C" w14:paraId="6BDC22A1" w14:textId="77777777" w:rsidTr="00424DD1">
        <w:trPr>
          <w:trHeight w:val="291"/>
        </w:trPr>
        <w:tc>
          <w:tcPr>
            <w:tcW w:w="4815" w:type="dxa"/>
            <w:vMerge/>
          </w:tcPr>
          <w:p w14:paraId="205A3141" w14:textId="77777777" w:rsidR="00F77544" w:rsidRPr="00C30A0C" w:rsidRDefault="00F77544" w:rsidP="00F77544"/>
        </w:tc>
        <w:tc>
          <w:tcPr>
            <w:tcW w:w="1498" w:type="dxa"/>
          </w:tcPr>
          <w:p w14:paraId="3F20522C" w14:textId="1492017D" w:rsidR="00F77544" w:rsidRPr="00C30A0C" w:rsidRDefault="00F77544" w:rsidP="00F7754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55FD275E" w14:textId="77777777" w:rsidR="00F77544" w:rsidRPr="00C30A0C" w:rsidRDefault="00F77544" w:rsidP="00F77544">
            <w:pPr>
              <w:jc w:val="center"/>
            </w:pPr>
          </w:p>
        </w:tc>
      </w:tr>
      <w:tr w:rsidR="00F77544" w:rsidRPr="00C30A0C" w14:paraId="781AD1C1" w14:textId="77777777" w:rsidTr="00424DD1">
        <w:trPr>
          <w:trHeight w:val="291"/>
        </w:trPr>
        <w:tc>
          <w:tcPr>
            <w:tcW w:w="4815" w:type="dxa"/>
            <w:vMerge/>
          </w:tcPr>
          <w:p w14:paraId="77296063" w14:textId="77777777" w:rsidR="00F77544" w:rsidRPr="00C30A0C" w:rsidRDefault="00F77544" w:rsidP="00F77544"/>
        </w:tc>
        <w:tc>
          <w:tcPr>
            <w:tcW w:w="1498" w:type="dxa"/>
          </w:tcPr>
          <w:p w14:paraId="0963B75F" w14:textId="530255F8" w:rsidR="00F77544" w:rsidRPr="00C30A0C" w:rsidRDefault="00F77544" w:rsidP="00F7754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517E5F4C" w14:textId="77777777" w:rsidR="00F77544" w:rsidRPr="00C30A0C" w:rsidRDefault="00F77544" w:rsidP="00F77544">
            <w:pPr>
              <w:jc w:val="center"/>
            </w:pPr>
          </w:p>
        </w:tc>
      </w:tr>
      <w:tr w:rsidR="00F77544" w:rsidRPr="00C30A0C" w14:paraId="702550EF" w14:textId="77777777" w:rsidTr="00424DD1">
        <w:trPr>
          <w:trHeight w:val="246"/>
        </w:trPr>
        <w:tc>
          <w:tcPr>
            <w:tcW w:w="4815" w:type="dxa"/>
            <w:vMerge w:val="restart"/>
          </w:tcPr>
          <w:p w14:paraId="2B7B1851" w14:textId="1CEAB700" w:rsidR="00F77544" w:rsidRPr="00C30A0C" w:rsidRDefault="00F77544" w:rsidP="00F77544">
            <w:r w:rsidRPr="00424DD1">
              <w:rPr>
                <w:b/>
                <w:bCs/>
              </w:rPr>
              <w:t>Kapitalanlagen hier Angabe in €:</w:t>
            </w:r>
            <w:r>
              <w:br/>
              <w:t>Zum Ende des Geschäftsjahres in Mio. EURO (ohne Kapitalanlagen der fondsgebundenen Lebensversicherung)</w:t>
            </w:r>
          </w:p>
        </w:tc>
        <w:tc>
          <w:tcPr>
            <w:tcW w:w="1498" w:type="dxa"/>
          </w:tcPr>
          <w:p w14:paraId="2C60B57E" w14:textId="75BEAFA1" w:rsidR="00F77544" w:rsidRPr="00C30A0C" w:rsidRDefault="00F77544" w:rsidP="00F77544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151F62FD" w14:textId="4A72EBF1" w:rsidR="00F77544" w:rsidRPr="00C30A0C" w:rsidRDefault="00F77544" w:rsidP="00F77544">
            <w:pPr>
              <w:jc w:val="center"/>
            </w:pPr>
          </w:p>
        </w:tc>
      </w:tr>
      <w:tr w:rsidR="00F77544" w:rsidRPr="00C30A0C" w14:paraId="5E15D206" w14:textId="77777777" w:rsidTr="00424DD1">
        <w:trPr>
          <w:trHeight w:val="246"/>
        </w:trPr>
        <w:tc>
          <w:tcPr>
            <w:tcW w:w="4815" w:type="dxa"/>
            <w:vMerge/>
          </w:tcPr>
          <w:p w14:paraId="0FDA8F02" w14:textId="77777777" w:rsidR="00F77544" w:rsidRDefault="00F77544" w:rsidP="00F77544"/>
        </w:tc>
        <w:tc>
          <w:tcPr>
            <w:tcW w:w="1498" w:type="dxa"/>
          </w:tcPr>
          <w:p w14:paraId="4EAD057C" w14:textId="45C7199E" w:rsidR="00F77544" w:rsidRPr="00C30A0C" w:rsidRDefault="00F77544" w:rsidP="00F77544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5EB84401" w14:textId="77777777" w:rsidR="00F77544" w:rsidRPr="00C30A0C" w:rsidRDefault="00F77544" w:rsidP="00F77544">
            <w:pPr>
              <w:jc w:val="center"/>
            </w:pPr>
          </w:p>
        </w:tc>
      </w:tr>
      <w:tr w:rsidR="00F77544" w:rsidRPr="00C30A0C" w14:paraId="7A1C2E02" w14:textId="77777777" w:rsidTr="00424DD1">
        <w:trPr>
          <w:trHeight w:val="246"/>
        </w:trPr>
        <w:tc>
          <w:tcPr>
            <w:tcW w:w="4815" w:type="dxa"/>
            <w:vMerge/>
          </w:tcPr>
          <w:p w14:paraId="06270D18" w14:textId="77777777" w:rsidR="00F77544" w:rsidRDefault="00F77544" w:rsidP="00F77544"/>
        </w:tc>
        <w:tc>
          <w:tcPr>
            <w:tcW w:w="1498" w:type="dxa"/>
          </w:tcPr>
          <w:p w14:paraId="232E0E30" w14:textId="4F359877" w:rsidR="00F77544" w:rsidRPr="00C30A0C" w:rsidRDefault="00F77544" w:rsidP="00F77544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38E31151" w14:textId="77777777" w:rsidR="00F77544" w:rsidRPr="00C30A0C" w:rsidRDefault="00F77544" w:rsidP="00F77544">
            <w:pPr>
              <w:jc w:val="center"/>
            </w:pPr>
          </w:p>
        </w:tc>
      </w:tr>
      <w:tr w:rsidR="00F77544" w:rsidRPr="00C30A0C" w14:paraId="3C3E3CAA" w14:textId="77777777" w:rsidTr="00424DD1">
        <w:trPr>
          <w:trHeight w:val="246"/>
        </w:trPr>
        <w:tc>
          <w:tcPr>
            <w:tcW w:w="4815" w:type="dxa"/>
            <w:vMerge/>
          </w:tcPr>
          <w:p w14:paraId="261DFDE9" w14:textId="77777777" w:rsidR="00F77544" w:rsidRDefault="00F77544" w:rsidP="00F77544"/>
        </w:tc>
        <w:tc>
          <w:tcPr>
            <w:tcW w:w="1498" w:type="dxa"/>
          </w:tcPr>
          <w:p w14:paraId="67A29ECC" w14:textId="2C423450" w:rsidR="00F77544" w:rsidRPr="00C30A0C" w:rsidRDefault="00F77544" w:rsidP="00F77544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64B2D911" w14:textId="77777777" w:rsidR="00F77544" w:rsidRPr="00C30A0C" w:rsidRDefault="00F77544" w:rsidP="00F77544">
            <w:pPr>
              <w:jc w:val="center"/>
            </w:pPr>
          </w:p>
        </w:tc>
      </w:tr>
      <w:tr w:rsidR="00F77544" w:rsidRPr="00C30A0C" w14:paraId="2D339B15" w14:textId="77777777" w:rsidTr="00424DD1">
        <w:trPr>
          <w:trHeight w:val="246"/>
        </w:trPr>
        <w:tc>
          <w:tcPr>
            <w:tcW w:w="4815" w:type="dxa"/>
            <w:vMerge/>
          </w:tcPr>
          <w:p w14:paraId="3AAA1748" w14:textId="77777777" w:rsidR="00F77544" w:rsidRDefault="00F77544" w:rsidP="00F77544"/>
        </w:tc>
        <w:tc>
          <w:tcPr>
            <w:tcW w:w="1498" w:type="dxa"/>
          </w:tcPr>
          <w:p w14:paraId="2A4BF09C" w14:textId="0C3EA54A" w:rsidR="00F77544" w:rsidRPr="00C30A0C" w:rsidRDefault="00F77544" w:rsidP="00F77544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3E5A6724" w14:textId="77777777" w:rsidR="00F77544" w:rsidRPr="00C30A0C" w:rsidRDefault="00F77544" w:rsidP="00F77544">
            <w:pPr>
              <w:jc w:val="center"/>
            </w:pPr>
          </w:p>
        </w:tc>
      </w:tr>
    </w:tbl>
    <w:p w14:paraId="42934400" w14:textId="0E9F1796" w:rsidR="00B61B1B" w:rsidRPr="00C30A0C" w:rsidRDefault="00B61B1B" w:rsidP="00B61B1B"/>
    <w:sectPr w:rsidR="00B61B1B" w:rsidRPr="00C30A0C" w:rsidSect="008E7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DE939" w14:textId="77777777" w:rsidR="00CD1D3D" w:rsidRDefault="00CD1D3D">
      <w:r>
        <w:separator/>
      </w:r>
    </w:p>
    <w:p w14:paraId="61C8FEDE" w14:textId="77777777" w:rsidR="00CD1D3D" w:rsidRDefault="00CD1D3D"/>
  </w:endnote>
  <w:endnote w:type="continuationSeparator" w:id="0">
    <w:p w14:paraId="01FCE651" w14:textId="77777777" w:rsidR="00CD1D3D" w:rsidRDefault="00CD1D3D">
      <w:r>
        <w:continuationSeparator/>
      </w:r>
    </w:p>
    <w:p w14:paraId="5E1C5B76" w14:textId="77777777" w:rsidR="00CD1D3D" w:rsidRDefault="00CD1D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167C1" w14:textId="77777777" w:rsidR="00102B00" w:rsidRDefault="00102B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36693"/>
      <w:docPartObj>
        <w:docPartGallery w:val="Page Numbers (Bottom of Page)"/>
        <w:docPartUnique/>
      </w:docPartObj>
    </w:sdtPr>
    <w:sdtEndPr/>
    <w:sdtContent>
      <w:p w14:paraId="5C037227" w14:textId="11DAA5DD" w:rsidR="0066041C" w:rsidRDefault="0066041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92FDF" w14:textId="77777777" w:rsidR="0066041C" w:rsidRDefault="00660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71446" w14:textId="77777777" w:rsidR="00102B00" w:rsidRDefault="00102B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28EC9" w14:textId="77777777" w:rsidR="00CD1D3D" w:rsidRDefault="00CD1D3D">
      <w:r>
        <w:separator/>
      </w:r>
    </w:p>
    <w:p w14:paraId="3AEC9587" w14:textId="77777777" w:rsidR="00CD1D3D" w:rsidRDefault="00CD1D3D"/>
  </w:footnote>
  <w:footnote w:type="continuationSeparator" w:id="0">
    <w:p w14:paraId="77A7F3E0" w14:textId="77777777" w:rsidR="00CD1D3D" w:rsidRDefault="00CD1D3D">
      <w:r>
        <w:continuationSeparator/>
      </w:r>
    </w:p>
    <w:p w14:paraId="0143C7F3" w14:textId="77777777" w:rsidR="00CD1D3D" w:rsidRDefault="00CD1D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D5847" w14:textId="77777777" w:rsidR="00102B00" w:rsidRDefault="00102B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C6FE" w14:textId="3D30B837" w:rsidR="0066041C" w:rsidRDefault="0066041C" w:rsidP="002803A8">
    <w:pPr>
      <w:spacing w:after="108"/>
      <w:ind w:right="4810"/>
      <w:rPr>
        <w:sz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0" wp14:anchorId="7F2BF3C1" wp14:editId="017394C8">
          <wp:simplePos x="0" y="0"/>
          <wp:positionH relativeFrom="margin">
            <wp:align>left</wp:align>
          </wp:positionH>
          <wp:positionV relativeFrom="topMargin">
            <wp:posOffset>488381</wp:posOffset>
          </wp:positionV>
          <wp:extent cx="1102360" cy="377825"/>
          <wp:effectExtent l="0" t="0" r="2540" b="3175"/>
          <wp:wrapNone/>
          <wp:docPr id="578234412" name="Picture 578234412" descr="A close-up of a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234412" name="Picture 578234412" descr="A close-up of a logo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2360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37302A" w14:textId="791FE56D" w:rsidR="0066041C" w:rsidRDefault="0066041C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sz w:val="16"/>
        <w:szCs w:val="16"/>
      </w:rPr>
    </w:pPr>
    <w:bookmarkStart w:id="0" w:name="_Hlk126744069"/>
    <w:bookmarkStart w:id="1" w:name="_Hlk126744070"/>
    <w:bookmarkStart w:id="2" w:name="_Hlk126755726"/>
    <w:bookmarkStart w:id="3" w:name="_Hlk126755727"/>
    <w:bookmarkStart w:id="4" w:name="_Hlk203650785"/>
    <w:bookmarkStart w:id="5" w:name="_Hlk203650786"/>
    <w:bookmarkStart w:id="6" w:name="_Hlk203650796"/>
    <w:bookmarkStart w:id="7" w:name="_Hlk203650797"/>
    <w:bookmarkStart w:id="8" w:name="_Hlk203650903"/>
    <w:bookmarkStart w:id="9" w:name="_Hlk203650904"/>
    <w:bookmarkStart w:id="10" w:name="_Hlk203650964"/>
    <w:bookmarkStart w:id="11" w:name="_Hlk203650965"/>
    <w:r>
      <w:rPr>
        <w:sz w:val="16"/>
        <w:szCs w:val="16"/>
      </w:rPr>
      <w:t>Offenes Verfahren – Ausschreibung Betriebliche Altersvorsorge 2026/</w:t>
    </w:r>
    <w:proofErr w:type="spellStart"/>
    <w:r>
      <w:rPr>
        <w:sz w:val="16"/>
        <w:szCs w:val="16"/>
      </w:rPr>
      <w:t>baV</w:t>
    </w:r>
    <w:proofErr w:type="spellEnd"/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p w14:paraId="693F7D7E" w14:textId="309A7D5B" w:rsidR="0066041C" w:rsidRPr="00E14CDE" w:rsidRDefault="00C73005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>Formblatt 1</w:t>
    </w:r>
    <w:r w:rsidR="00102B00">
      <w:rPr>
        <w:b/>
        <w:bCs/>
        <w:sz w:val="16"/>
        <w:szCs w:val="16"/>
      </w:rPr>
      <w:t>b</w:t>
    </w:r>
    <w:r>
      <w:rPr>
        <w:b/>
        <w:bCs/>
        <w:sz w:val="16"/>
        <w:szCs w:val="16"/>
      </w:rPr>
      <w:t xml:space="preserve"> – Anlage 1 zum Angebot (Los </w:t>
    </w:r>
    <w:r w:rsidR="00102B00">
      <w:rPr>
        <w:b/>
        <w:bCs/>
        <w:sz w:val="16"/>
        <w:szCs w:val="16"/>
      </w:rPr>
      <w:t>2</w:t>
    </w:r>
    <w:r>
      <w:rPr>
        <w:b/>
        <w:bCs/>
        <w:sz w:val="16"/>
        <w:szCs w:val="16"/>
      </w:rPr>
      <w:t>)</w:t>
    </w:r>
  </w:p>
  <w:p w14:paraId="1B3D6422" w14:textId="560209C3" w:rsidR="0066041C" w:rsidRDefault="0066041C" w:rsidP="002803A8">
    <w:pPr>
      <w:spacing w:after="108"/>
      <w:ind w:right="4810"/>
      <w:rPr>
        <w:rFonts w:ascii="Times New Roman" w:hAnsi="Times New Roman"/>
        <w:sz w:val="24"/>
      </w:rPr>
    </w:pPr>
  </w:p>
  <w:p w14:paraId="24ABDB14" w14:textId="77777777" w:rsidR="002803A8" w:rsidRPr="002803A8" w:rsidRDefault="002803A8" w:rsidP="002803A8">
    <w:pPr>
      <w:spacing w:after="108"/>
      <w:ind w:right="4810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A176" w14:textId="77777777" w:rsidR="00102B00" w:rsidRDefault="00102B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28250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9984364"/>
    <w:lvl w:ilvl="0">
      <w:start w:val="1"/>
      <w:numFmt w:val="lowerRoman"/>
      <w:pStyle w:val="ListNumb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E"/>
    <w:multiLevelType w:val="singleLevel"/>
    <w:tmpl w:val="8424FA18"/>
    <w:lvl w:ilvl="0">
      <w:start w:val="1"/>
      <w:numFmt w:val="lowerLetter"/>
      <w:pStyle w:val="ListNumb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4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58F84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4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5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6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7" w15:restartNumberingAfterBreak="0">
    <w:nsid w:val="315A7826"/>
    <w:multiLevelType w:val="multilevel"/>
    <w:tmpl w:val="23E43E14"/>
    <w:lvl w:ilvl="0">
      <w:start w:val="1"/>
      <w:numFmt w:val="decimal"/>
      <w:pStyle w:val="Heading1"/>
      <w:lvlText w:val="%1."/>
      <w:lvlJc w:val="left"/>
      <w:pPr>
        <w:ind w:left="567" w:hanging="567"/>
      </w:pPr>
      <w:rPr>
        <w:rFonts w:hint="default"/>
        <w:b/>
        <w:bCs/>
        <w:i w:val="0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Heading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8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20" w15:restartNumberingAfterBreak="0">
    <w:nsid w:val="48AB7A77"/>
    <w:multiLevelType w:val="hybridMultilevel"/>
    <w:tmpl w:val="BCB26B46"/>
    <w:lvl w:ilvl="0" w:tplc="04070001">
      <w:start w:val="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50A5F"/>
    <w:multiLevelType w:val="hybridMultilevel"/>
    <w:tmpl w:val="85742C56"/>
    <w:lvl w:ilvl="0" w:tplc="04070001">
      <w:start w:val="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C5292"/>
    <w:multiLevelType w:val="multilevel"/>
    <w:tmpl w:val="4DA4FCA2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3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4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5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6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8363131">
    <w:abstractNumId w:val="16"/>
  </w:num>
  <w:num w:numId="2" w16cid:durableId="1865628583">
    <w:abstractNumId w:val="27"/>
  </w:num>
  <w:num w:numId="3" w16cid:durableId="568542377">
    <w:abstractNumId w:val="10"/>
  </w:num>
  <w:num w:numId="4" w16cid:durableId="805392256">
    <w:abstractNumId w:val="18"/>
  </w:num>
  <w:num w:numId="5" w16cid:durableId="632977548">
    <w:abstractNumId w:val="26"/>
  </w:num>
  <w:num w:numId="6" w16cid:durableId="1331444131">
    <w:abstractNumId w:val="22"/>
  </w:num>
  <w:num w:numId="7" w16cid:durableId="937908898">
    <w:abstractNumId w:val="3"/>
  </w:num>
  <w:num w:numId="8" w16cid:durableId="1190727533">
    <w:abstractNumId w:val="2"/>
  </w:num>
  <w:num w:numId="9" w16cid:durableId="1459256867">
    <w:abstractNumId w:val="12"/>
  </w:num>
  <w:num w:numId="10" w16cid:durableId="463890829">
    <w:abstractNumId w:val="24"/>
  </w:num>
  <w:num w:numId="11" w16cid:durableId="934283337">
    <w:abstractNumId w:val="15"/>
  </w:num>
  <w:num w:numId="12" w16cid:durableId="442189688">
    <w:abstractNumId w:val="14"/>
  </w:num>
  <w:num w:numId="13" w16cid:durableId="63644088">
    <w:abstractNumId w:val="23"/>
  </w:num>
  <w:num w:numId="14" w16cid:durableId="319192743">
    <w:abstractNumId w:val="13"/>
  </w:num>
  <w:num w:numId="15" w16cid:durableId="525220458">
    <w:abstractNumId w:val="25"/>
  </w:num>
  <w:num w:numId="16" w16cid:durableId="1987929571">
    <w:abstractNumId w:val="9"/>
  </w:num>
  <w:num w:numId="17" w16cid:durableId="1020353329">
    <w:abstractNumId w:val="8"/>
  </w:num>
  <w:num w:numId="18" w16cid:durableId="1818911780">
    <w:abstractNumId w:val="7"/>
  </w:num>
  <w:num w:numId="19" w16cid:durableId="446122569">
    <w:abstractNumId w:val="6"/>
  </w:num>
  <w:num w:numId="20" w16cid:durableId="173421676">
    <w:abstractNumId w:val="5"/>
  </w:num>
  <w:num w:numId="21" w16cid:durableId="1041442421">
    <w:abstractNumId w:val="4"/>
  </w:num>
  <w:num w:numId="22" w16cid:durableId="1108084700">
    <w:abstractNumId w:val="1"/>
  </w:num>
  <w:num w:numId="23" w16cid:durableId="1350253290">
    <w:abstractNumId w:val="19"/>
  </w:num>
  <w:num w:numId="24" w16cid:durableId="1165512776">
    <w:abstractNumId w:val="17"/>
  </w:num>
  <w:num w:numId="25" w16cid:durableId="1113093244">
    <w:abstractNumId w:val="0"/>
  </w:num>
  <w:num w:numId="26" w16cid:durableId="634798589">
    <w:abstractNumId w:val="11"/>
  </w:num>
  <w:num w:numId="27" w16cid:durableId="1128284458">
    <w:abstractNumId w:val="20"/>
  </w:num>
  <w:num w:numId="28" w16cid:durableId="1875074026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trackRevisions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244560"/>
    <w:docVar w:name="Version" w:val="3"/>
  </w:docVars>
  <w:rsids>
    <w:rsidRoot w:val="002803A8"/>
    <w:rsid w:val="00012C81"/>
    <w:rsid w:val="00014701"/>
    <w:rsid w:val="00021572"/>
    <w:rsid w:val="00023FE7"/>
    <w:rsid w:val="000271EE"/>
    <w:rsid w:val="0004131A"/>
    <w:rsid w:val="0005333A"/>
    <w:rsid w:val="000653A4"/>
    <w:rsid w:val="00090504"/>
    <w:rsid w:val="00093175"/>
    <w:rsid w:val="00096F67"/>
    <w:rsid w:val="000B2739"/>
    <w:rsid w:val="000D254B"/>
    <w:rsid w:val="000E0B4F"/>
    <w:rsid w:val="000E2CDF"/>
    <w:rsid w:val="000E3CE8"/>
    <w:rsid w:val="000E7AF7"/>
    <w:rsid w:val="000F6CFA"/>
    <w:rsid w:val="00102B00"/>
    <w:rsid w:val="0010617D"/>
    <w:rsid w:val="00136507"/>
    <w:rsid w:val="001523C7"/>
    <w:rsid w:val="00154DC5"/>
    <w:rsid w:val="00161B0B"/>
    <w:rsid w:val="001664C2"/>
    <w:rsid w:val="001758A3"/>
    <w:rsid w:val="00184E36"/>
    <w:rsid w:val="00192937"/>
    <w:rsid w:val="001B018F"/>
    <w:rsid w:val="001F4788"/>
    <w:rsid w:val="001F4FCB"/>
    <w:rsid w:val="00225DB1"/>
    <w:rsid w:val="00234300"/>
    <w:rsid w:val="002455F0"/>
    <w:rsid w:val="00246EF4"/>
    <w:rsid w:val="00247932"/>
    <w:rsid w:val="002803A8"/>
    <w:rsid w:val="00280E3F"/>
    <w:rsid w:val="00294F96"/>
    <w:rsid w:val="002B1467"/>
    <w:rsid w:val="002C42D3"/>
    <w:rsid w:val="002C55FB"/>
    <w:rsid w:val="002E3907"/>
    <w:rsid w:val="002F4099"/>
    <w:rsid w:val="002F724F"/>
    <w:rsid w:val="003370AE"/>
    <w:rsid w:val="00337603"/>
    <w:rsid w:val="00361BBF"/>
    <w:rsid w:val="00363AF1"/>
    <w:rsid w:val="00363DC2"/>
    <w:rsid w:val="00380641"/>
    <w:rsid w:val="003A39B1"/>
    <w:rsid w:val="003A5261"/>
    <w:rsid w:val="003A77AC"/>
    <w:rsid w:val="003D5113"/>
    <w:rsid w:val="003E470E"/>
    <w:rsid w:val="003F1AA5"/>
    <w:rsid w:val="004009EE"/>
    <w:rsid w:val="004221A2"/>
    <w:rsid w:val="00424DD1"/>
    <w:rsid w:val="004250F1"/>
    <w:rsid w:val="0043328D"/>
    <w:rsid w:val="00434D4B"/>
    <w:rsid w:val="00435274"/>
    <w:rsid w:val="00440C34"/>
    <w:rsid w:val="0045091E"/>
    <w:rsid w:val="00452491"/>
    <w:rsid w:val="00460FE7"/>
    <w:rsid w:val="00466AD0"/>
    <w:rsid w:val="0047517C"/>
    <w:rsid w:val="0047666B"/>
    <w:rsid w:val="00482BC0"/>
    <w:rsid w:val="00484716"/>
    <w:rsid w:val="00493537"/>
    <w:rsid w:val="004A1365"/>
    <w:rsid w:val="004A2690"/>
    <w:rsid w:val="004B1493"/>
    <w:rsid w:val="004F36BF"/>
    <w:rsid w:val="004F52ED"/>
    <w:rsid w:val="00506DDC"/>
    <w:rsid w:val="00512BA8"/>
    <w:rsid w:val="00522BE4"/>
    <w:rsid w:val="00524E48"/>
    <w:rsid w:val="00541908"/>
    <w:rsid w:val="00542D87"/>
    <w:rsid w:val="005447C5"/>
    <w:rsid w:val="00547857"/>
    <w:rsid w:val="00593E92"/>
    <w:rsid w:val="00596B08"/>
    <w:rsid w:val="005A1A67"/>
    <w:rsid w:val="005A426A"/>
    <w:rsid w:val="005B10D5"/>
    <w:rsid w:val="005C3F06"/>
    <w:rsid w:val="005C656E"/>
    <w:rsid w:val="005D23CA"/>
    <w:rsid w:val="005D3EC2"/>
    <w:rsid w:val="005F2547"/>
    <w:rsid w:val="00604888"/>
    <w:rsid w:val="00610492"/>
    <w:rsid w:val="00624D72"/>
    <w:rsid w:val="00633C32"/>
    <w:rsid w:val="006369E5"/>
    <w:rsid w:val="00645D27"/>
    <w:rsid w:val="00647755"/>
    <w:rsid w:val="0066041C"/>
    <w:rsid w:val="0066425D"/>
    <w:rsid w:val="0067340D"/>
    <w:rsid w:val="00677361"/>
    <w:rsid w:val="006840F3"/>
    <w:rsid w:val="0068631A"/>
    <w:rsid w:val="00693A18"/>
    <w:rsid w:val="00693BEA"/>
    <w:rsid w:val="00695BEA"/>
    <w:rsid w:val="006A1092"/>
    <w:rsid w:val="006B21CA"/>
    <w:rsid w:val="006B32A4"/>
    <w:rsid w:val="006B52CA"/>
    <w:rsid w:val="006C39F5"/>
    <w:rsid w:val="006D155E"/>
    <w:rsid w:val="006D4AA1"/>
    <w:rsid w:val="006E6F14"/>
    <w:rsid w:val="006F1F13"/>
    <w:rsid w:val="0070673A"/>
    <w:rsid w:val="00707A31"/>
    <w:rsid w:val="00717EF0"/>
    <w:rsid w:val="00733BBB"/>
    <w:rsid w:val="007352F2"/>
    <w:rsid w:val="00752A98"/>
    <w:rsid w:val="00764C17"/>
    <w:rsid w:val="00765CB8"/>
    <w:rsid w:val="007803E9"/>
    <w:rsid w:val="007913CC"/>
    <w:rsid w:val="00797984"/>
    <w:rsid w:val="007A34F0"/>
    <w:rsid w:val="007B095D"/>
    <w:rsid w:val="007B1286"/>
    <w:rsid w:val="007C2C93"/>
    <w:rsid w:val="007C76CC"/>
    <w:rsid w:val="007D2918"/>
    <w:rsid w:val="007D3DF5"/>
    <w:rsid w:val="007D63C2"/>
    <w:rsid w:val="007D7FC9"/>
    <w:rsid w:val="007F19B7"/>
    <w:rsid w:val="007F7334"/>
    <w:rsid w:val="00805CBA"/>
    <w:rsid w:val="0081243C"/>
    <w:rsid w:val="00813B12"/>
    <w:rsid w:val="00832B7A"/>
    <w:rsid w:val="00833A17"/>
    <w:rsid w:val="0084030B"/>
    <w:rsid w:val="008604F9"/>
    <w:rsid w:val="00884149"/>
    <w:rsid w:val="00885569"/>
    <w:rsid w:val="00892320"/>
    <w:rsid w:val="00894547"/>
    <w:rsid w:val="008A3106"/>
    <w:rsid w:val="008B5708"/>
    <w:rsid w:val="008D2686"/>
    <w:rsid w:val="008E2452"/>
    <w:rsid w:val="008E70A4"/>
    <w:rsid w:val="00903349"/>
    <w:rsid w:val="0091317E"/>
    <w:rsid w:val="00913DB6"/>
    <w:rsid w:val="0093579A"/>
    <w:rsid w:val="00950247"/>
    <w:rsid w:val="00950335"/>
    <w:rsid w:val="0095089B"/>
    <w:rsid w:val="00952919"/>
    <w:rsid w:val="009670B4"/>
    <w:rsid w:val="00971B27"/>
    <w:rsid w:val="00976E62"/>
    <w:rsid w:val="00982B4C"/>
    <w:rsid w:val="00987912"/>
    <w:rsid w:val="009920DC"/>
    <w:rsid w:val="0099483C"/>
    <w:rsid w:val="00997B20"/>
    <w:rsid w:val="009A5BC1"/>
    <w:rsid w:val="009B34A8"/>
    <w:rsid w:val="009C0D38"/>
    <w:rsid w:val="009F7B03"/>
    <w:rsid w:val="00A06032"/>
    <w:rsid w:val="00A13233"/>
    <w:rsid w:val="00A35DAF"/>
    <w:rsid w:val="00A37B82"/>
    <w:rsid w:val="00A7184A"/>
    <w:rsid w:val="00A81175"/>
    <w:rsid w:val="00AA27C5"/>
    <w:rsid w:val="00AB1A59"/>
    <w:rsid w:val="00AB3DE9"/>
    <w:rsid w:val="00AC1DEE"/>
    <w:rsid w:val="00AC7EF7"/>
    <w:rsid w:val="00AE15A9"/>
    <w:rsid w:val="00AE2A4C"/>
    <w:rsid w:val="00AE39C5"/>
    <w:rsid w:val="00AF6BE7"/>
    <w:rsid w:val="00AF6C2D"/>
    <w:rsid w:val="00B20548"/>
    <w:rsid w:val="00B25DC5"/>
    <w:rsid w:val="00B27B41"/>
    <w:rsid w:val="00B445DB"/>
    <w:rsid w:val="00B57D02"/>
    <w:rsid w:val="00B61B1B"/>
    <w:rsid w:val="00B8030B"/>
    <w:rsid w:val="00B82697"/>
    <w:rsid w:val="00B963BD"/>
    <w:rsid w:val="00B97F7B"/>
    <w:rsid w:val="00BB45D3"/>
    <w:rsid w:val="00BB6CB7"/>
    <w:rsid w:val="00BC5783"/>
    <w:rsid w:val="00C05528"/>
    <w:rsid w:val="00C102C9"/>
    <w:rsid w:val="00C14F9E"/>
    <w:rsid w:val="00C151E2"/>
    <w:rsid w:val="00C159ED"/>
    <w:rsid w:val="00C24289"/>
    <w:rsid w:val="00C2443D"/>
    <w:rsid w:val="00C24557"/>
    <w:rsid w:val="00C30A0C"/>
    <w:rsid w:val="00C3194F"/>
    <w:rsid w:val="00C336F7"/>
    <w:rsid w:val="00C36684"/>
    <w:rsid w:val="00C460D6"/>
    <w:rsid w:val="00C5686D"/>
    <w:rsid w:val="00C65B8E"/>
    <w:rsid w:val="00C73005"/>
    <w:rsid w:val="00C80072"/>
    <w:rsid w:val="00C91C96"/>
    <w:rsid w:val="00CB48BE"/>
    <w:rsid w:val="00CB5F95"/>
    <w:rsid w:val="00CB77E2"/>
    <w:rsid w:val="00CC5314"/>
    <w:rsid w:val="00CC7893"/>
    <w:rsid w:val="00CD0582"/>
    <w:rsid w:val="00CD1D3D"/>
    <w:rsid w:val="00CD3A3F"/>
    <w:rsid w:val="00CD4B70"/>
    <w:rsid w:val="00CD71E5"/>
    <w:rsid w:val="00CE1AEF"/>
    <w:rsid w:val="00CE730C"/>
    <w:rsid w:val="00CE779E"/>
    <w:rsid w:val="00CF0395"/>
    <w:rsid w:val="00CF1CD1"/>
    <w:rsid w:val="00CF4132"/>
    <w:rsid w:val="00CF4FC0"/>
    <w:rsid w:val="00CF5567"/>
    <w:rsid w:val="00D018E1"/>
    <w:rsid w:val="00D02CCC"/>
    <w:rsid w:val="00D07423"/>
    <w:rsid w:val="00D1090A"/>
    <w:rsid w:val="00D11C50"/>
    <w:rsid w:val="00D15364"/>
    <w:rsid w:val="00D400AE"/>
    <w:rsid w:val="00D41049"/>
    <w:rsid w:val="00D67306"/>
    <w:rsid w:val="00D76FF6"/>
    <w:rsid w:val="00D95912"/>
    <w:rsid w:val="00DA1EAD"/>
    <w:rsid w:val="00DA6B6E"/>
    <w:rsid w:val="00DA7A6C"/>
    <w:rsid w:val="00DC061F"/>
    <w:rsid w:val="00DF6498"/>
    <w:rsid w:val="00E144CC"/>
    <w:rsid w:val="00E261E7"/>
    <w:rsid w:val="00E37458"/>
    <w:rsid w:val="00E544BF"/>
    <w:rsid w:val="00E552F3"/>
    <w:rsid w:val="00E609B1"/>
    <w:rsid w:val="00E61676"/>
    <w:rsid w:val="00E61CD6"/>
    <w:rsid w:val="00E83BCD"/>
    <w:rsid w:val="00E84C11"/>
    <w:rsid w:val="00E944B7"/>
    <w:rsid w:val="00EB1749"/>
    <w:rsid w:val="00EB4292"/>
    <w:rsid w:val="00EB4617"/>
    <w:rsid w:val="00EB5933"/>
    <w:rsid w:val="00EC6D0B"/>
    <w:rsid w:val="00ED2851"/>
    <w:rsid w:val="00EE6C7B"/>
    <w:rsid w:val="00F00A2E"/>
    <w:rsid w:val="00F04C5E"/>
    <w:rsid w:val="00F13D4B"/>
    <w:rsid w:val="00F157E0"/>
    <w:rsid w:val="00F311DF"/>
    <w:rsid w:val="00F37CBA"/>
    <w:rsid w:val="00F4075D"/>
    <w:rsid w:val="00F436AA"/>
    <w:rsid w:val="00F65B24"/>
    <w:rsid w:val="00F70D15"/>
    <w:rsid w:val="00F737A6"/>
    <w:rsid w:val="00F77544"/>
    <w:rsid w:val="00F823F7"/>
    <w:rsid w:val="00F94508"/>
    <w:rsid w:val="00FB2D22"/>
    <w:rsid w:val="00FB69DD"/>
    <w:rsid w:val="00FB6F74"/>
    <w:rsid w:val="00FD2ADE"/>
    <w:rsid w:val="00FD3A85"/>
    <w:rsid w:val="00FD5C3D"/>
    <w:rsid w:val="00FD6750"/>
    <w:rsid w:val="00FD7897"/>
    <w:rsid w:val="00FD78D0"/>
    <w:rsid w:val="00FE1868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61C02"/>
  <w15:chartTrackingRefBased/>
  <w15:docId w15:val="{3AFD93D5-884B-48C6-9EED-AE34B43C3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0B4"/>
    <w:pPr>
      <w:spacing w:before="40" w:after="40"/>
    </w:pPr>
    <w:rPr>
      <w:rFonts w:ascii="Arial" w:hAnsi="Arial"/>
      <w:szCs w:val="24"/>
      <w:lang w:val="de-DE" w:eastAsia="de-DE"/>
    </w:rPr>
  </w:style>
  <w:style w:type="paragraph" w:styleId="Heading1">
    <w:name w:val="heading 1"/>
    <w:basedOn w:val="Normal"/>
    <w:next w:val="Normal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Heading4">
    <w:name w:val="heading 4"/>
    <w:basedOn w:val="Normal"/>
    <w:next w:val="Normal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paragraph">
    <w:name w:val="Heading paragraph"/>
    <w:basedOn w:val="Normal"/>
    <w:next w:val="Normal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Header">
    <w:name w:val="header"/>
    <w:basedOn w:val="Normal"/>
    <w:link w:val="HeaderChar"/>
    <w:rsid w:val="00EB17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Normal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Normal"/>
    <w:rsid w:val="00D07423"/>
    <w:pPr>
      <w:numPr>
        <w:numId w:val="2"/>
      </w:numPr>
      <w:spacing w:after="120"/>
    </w:pPr>
  </w:style>
  <w:style w:type="paragraph" w:styleId="Index1">
    <w:name w:val="index 1"/>
    <w:basedOn w:val="Normal"/>
    <w:next w:val="Normal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Normal"/>
    <w:rsid w:val="009C0D38"/>
    <w:pPr>
      <w:numPr>
        <w:numId w:val="3"/>
      </w:numPr>
      <w:spacing w:after="120"/>
    </w:pPr>
  </w:style>
  <w:style w:type="paragraph" w:styleId="TOC2">
    <w:name w:val="toc 2"/>
    <w:basedOn w:val="Normal"/>
    <w:next w:val="Normal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TOC1">
    <w:name w:val="toc 1"/>
    <w:basedOn w:val="Normal"/>
    <w:next w:val="Normal"/>
    <w:autoRedefine/>
    <w:semiHidden/>
    <w:rsid w:val="00913DB6"/>
  </w:style>
  <w:style w:type="paragraph" w:styleId="TOC3">
    <w:name w:val="toc 3"/>
    <w:basedOn w:val="Normal"/>
    <w:next w:val="Normal"/>
    <w:autoRedefine/>
    <w:semiHidden/>
    <w:rsid w:val="00913DB6"/>
    <w:pPr>
      <w:spacing w:after="120"/>
      <w:ind w:left="567"/>
    </w:pPr>
  </w:style>
  <w:style w:type="paragraph" w:styleId="TOC9">
    <w:name w:val="toc 9"/>
    <w:basedOn w:val="Normal"/>
    <w:next w:val="Normal"/>
    <w:autoRedefine/>
    <w:semiHidden/>
    <w:rsid w:val="00913DB6"/>
    <w:pPr>
      <w:ind w:left="1760"/>
    </w:pPr>
  </w:style>
  <w:style w:type="paragraph" w:styleId="TOC4">
    <w:name w:val="toc 4"/>
    <w:basedOn w:val="Normal"/>
    <w:next w:val="Normal"/>
    <w:autoRedefine/>
    <w:semiHidden/>
    <w:rsid w:val="00EE6C7B"/>
    <w:pPr>
      <w:spacing w:after="120"/>
      <w:ind w:left="658"/>
    </w:pPr>
  </w:style>
  <w:style w:type="paragraph" w:styleId="ListNumber">
    <w:name w:val="List Number"/>
    <w:basedOn w:val="Normal"/>
    <w:rsid w:val="00EB1749"/>
    <w:pPr>
      <w:numPr>
        <w:numId w:val="6"/>
      </w:numPr>
      <w:spacing w:after="120"/>
    </w:pPr>
  </w:style>
  <w:style w:type="paragraph" w:styleId="ListNumber3">
    <w:name w:val="List Number 3"/>
    <w:basedOn w:val="Normal"/>
    <w:next w:val="Normal"/>
    <w:rsid w:val="00EB1749"/>
    <w:pPr>
      <w:numPr>
        <w:numId w:val="7"/>
      </w:numPr>
      <w:spacing w:after="120"/>
      <w:ind w:left="1417" w:hanging="737"/>
    </w:pPr>
  </w:style>
  <w:style w:type="paragraph" w:styleId="ListNumber4">
    <w:name w:val="List Number 4"/>
    <w:basedOn w:val="Normal"/>
    <w:rsid w:val="00677361"/>
    <w:pPr>
      <w:numPr>
        <w:numId w:val="8"/>
      </w:numPr>
      <w:spacing w:after="120"/>
      <w:ind w:left="1417" w:hanging="737"/>
    </w:pPr>
  </w:style>
  <w:style w:type="paragraph" w:styleId="ListParagraph">
    <w:name w:val="List Paragraph"/>
    <w:basedOn w:val="Normal"/>
    <w:uiPriority w:val="34"/>
    <w:qFormat/>
    <w:rsid w:val="0088556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Heading6Char">
    <w:name w:val="Heading 6 Char"/>
    <w:basedOn w:val="DefaultParagraphFont"/>
    <w:link w:val="Heading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7Char">
    <w:name w:val="Heading 7 Char"/>
    <w:basedOn w:val="DefaultParagraphFont"/>
    <w:link w:val="Heading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EB5933"/>
    <w:rPr>
      <w:rFonts w:ascii="Arial" w:eastAsiaTheme="majorEastAsia" w:hAnsi="Arial" w:cstheme="majorBidi"/>
      <w:sz w:val="22"/>
    </w:rPr>
  </w:style>
  <w:style w:type="character" w:customStyle="1" w:styleId="Heading9Char">
    <w:name w:val="Heading 9 Char"/>
    <w:basedOn w:val="DefaultParagraphFont"/>
    <w:link w:val="Heading9"/>
    <w:rsid w:val="006840F3"/>
    <w:rPr>
      <w:rFonts w:ascii="Arial" w:eastAsiaTheme="majorEastAsia" w:hAnsi="Arial" w:cstheme="majorBidi"/>
      <w:iCs/>
      <w:sz w:val="22"/>
    </w:rPr>
  </w:style>
  <w:style w:type="paragraph" w:styleId="Title">
    <w:name w:val="Title"/>
    <w:basedOn w:val="Normal"/>
    <w:next w:val="Normal"/>
    <w:link w:val="TitleChar"/>
    <w:qFormat/>
    <w:rsid w:val="002803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03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2803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2803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3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03A8"/>
    <w:rPr>
      <w:rFonts w:ascii="Arial" w:hAnsi="Arial"/>
      <w:i/>
      <w:iCs/>
      <w:color w:val="404040" w:themeColor="text1" w:themeTint="BF"/>
      <w:sz w:val="22"/>
      <w:szCs w:val="24"/>
    </w:rPr>
  </w:style>
  <w:style w:type="character" w:styleId="IntenseEmphasis">
    <w:name w:val="Intense Emphasis"/>
    <w:basedOn w:val="DefaultParagraphFont"/>
    <w:uiPriority w:val="21"/>
    <w:qFormat/>
    <w:rsid w:val="002803A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3A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3A8"/>
    <w:rPr>
      <w:rFonts w:ascii="Arial" w:hAnsi="Arial"/>
      <w:i/>
      <w:iCs/>
      <w:color w:val="365F91" w:themeColor="accent1" w:themeShade="BF"/>
      <w:sz w:val="22"/>
      <w:szCs w:val="24"/>
    </w:rPr>
  </w:style>
  <w:style w:type="character" w:styleId="IntenseReference">
    <w:name w:val="Intense Reference"/>
    <w:basedOn w:val="DefaultParagraphFont"/>
    <w:uiPriority w:val="32"/>
    <w:qFormat/>
    <w:rsid w:val="002803A8"/>
    <w:rPr>
      <w:b/>
      <w:bCs/>
      <w:smallCaps/>
      <w:color w:val="365F9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rsid w:val="002803A8"/>
    <w:rPr>
      <w:rFonts w:ascii="Arial" w:hAnsi="Arial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6041C"/>
    <w:rPr>
      <w:rFonts w:ascii="Arial" w:hAnsi="Arial"/>
      <w:sz w:val="18"/>
      <w:szCs w:val="24"/>
      <w:lang w:val="de-DE" w:eastAsia="de-DE"/>
    </w:rPr>
  </w:style>
  <w:style w:type="table" w:styleId="TableGrid">
    <w:name w:val="Table Grid"/>
    <w:basedOn w:val="TableNormal"/>
    <w:rsid w:val="00C73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0E3CE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E3CE8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0E3CE8"/>
    <w:rPr>
      <w:rFonts w:ascii="Arial" w:hAnsi="Arial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E3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E3CE8"/>
    <w:rPr>
      <w:rFonts w:ascii="Arial" w:hAnsi="Arial"/>
      <w:b/>
      <w:bCs/>
      <w:lang w:val="de-DE" w:eastAsia="de-DE"/>
    </w:rPr>
  </w:style>
  <w:style w:type="paragraph" w:styleId="Revision">
    <w:name w:val="Revision"/>
    <w:hidden/>
    <w:uiPriority w:val="99"/>
    <w:semiHidden/>
    <w:rsid w:val="00B963BD"/>
    <w:rPr>
      <w:rFonts w:ascii="Arial" w:hAnsi="Arial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1310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9549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</cp:lastModifiedBy>
  <cp:revision>4</cp:revision>
  <cp:lastPrinted>1900-12-31T22:00:00Z</cp:lastPrinted>
  <dcterms:created xsi:type="dcterms:W3CDTF">2026-06-30T07:44:00Z</dcterms:created>
  <dcterms:modified xsi:type="dcterms:W3CDTF">2026-06-30T07:44:00Z</dcterms:modified>
</cp:coreProperties>
</file>